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6EC25" w14:textId="6064662F" w:rsidR="00533933" w:rsidRDefault="00000915" w:rsidP="00203FA2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6</w:t>
      </w:r>
      <w:r w:rsidR="00203FA2" w:rsidRPr="00203FA2">
        <w:rPr>
          <w:rFonts w:ascii="Calibri" w:hAnsi="Calibri" w:cs="Calibri"/>
          <w:b/>
          <w:sz w:val="22"/>
          <w:szCs w:val="22"/>
        </w:rPr>
        <w:t>TANTÁRGYI PROGRAM</w:t>
      </w:r>
    </w:p>
    <w:p w14:paraId="713E4312" w14:textId="77777777" w:rsidR="00203FA2" w:rsidRPr="00E62F1C" w:rsidRDefault="00203FA2" w:rsidP="00203FA2">
      <w:pPr>
        <w:jc w:val="center"/>
        <w:rPr>
          <w:rFonts w:ascii="Calibri" w:hAnsi="Calibri" w:cs="Calibri"/>
          <w:b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866"/>
        <w:gridCol w:w="4536"/>
      </w:tblGrid>
      <w:tr w:rsidR="00533933" w:rsidRPr="00E62F1C" w14:paraId="463DEC4C" w14:textId="77777777">
        <w:trPr>
          <w:cantSplit/>
        </w:trPr>
        <w:tc>
          <w:tcPr>
            <w:tcW w:w="3670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C9FFEA6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Tantárgy neve: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Munkaerőpiac</w:t>
            </w:r>
          </w:p>
          <w:p w14:paraId="20F922EA" w14:textId="77777777" w:rsidR="003971EA" w:rsidRPr="00E62F1C" w:rsidRDefault="004D7E68" w:rsidP="008D7F0F">
            <w:pPr>
              <w:spacing w:before="20" w:after="20"/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(</w:t>
            </w:r>
            <w:proofErr w:type="spellStart"/>
            <w:r w:rsidRPr="00E62F1C">
              <w:rPr>
                <w:rFonts w:ascii="Calibri" w:hAnsi="Calibri" w:cs="Calibri"/>
                <w:sz w:val="22"/>
                <w:szCs w:val="22"/>
              </w:rPr>
              <w:t>BSc</w:t>
            </w:r>
            <w:proofErr w:type="spellEnd"/>
            <w:r w:rsidRPr="00E62F1C">
              <w:rPr>
                <w:rFonts w:ascii="Calibri" w:hAnsi="Calibri" w:cs="Calibri"/>
                <w:sz w:val="22"/>
                <w:szCs w:val="22"/>
              </w:rPr>
              <w:t xml:space="preserve"> képzés,</w:t>
            </w:r>
            <w:r w:rsidR="00B549F1"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8D7F0F" w:rsidRPr="00E62F1C">
              <w:rPr>
                <w:rFonts w:ascii="Calibri" w:hAnsi="Calibri" w:cs="Calibri"/>
                <w:sz w:val="22"/>
                <w:szCs w:val="22"/>
              </w:rPr>
              <w:t>emberi erőforrás szak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)</w:t>
            </w:r>
          </w:p>
        </w:tc>
        <w:tc>
          <w:tcPr>
            <w:tcW w:w="5402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0BD212F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Tantárgy </w:t>
            </w:r>
            <w:proofErr w:type="spellStart"/>
            <w:r w:rsidR="00644FAC"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N</w:t>
            </w: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eptun</w:t>
            </w:r>
            <w:proofErr w:type="spellEnd"/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kódja:</w:t>
            </w:r>
            <w:r w:rsidR="00D21B72" w:rsidRPr="00E62F1C">
              <w:rPr>
                <w:rFonts w:ascii="Calibri" w:hAnsi="Calibri" w:cs="Calibri"/>
                <w:sz w:val="22"/>
                <w:szCs w:val="22"/>
              </w:rPr>
              <w:t xml:space="preserve"> GTEHE1301B</w:t>
            </w:r>
          </w:p>
          <w:p w14:paraId="42AEC810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Tárgyfelelős intézet: </w:t>
            </w:r>
            <w:r w:rsidR="00080C89" w:rsidRPr="00E62F1C">
              <w:rPr>
                <w:rFonts w:ascii="Calibri" w:hAnsi="Calibri" w:cs="Calibri"/>
                <w:bCs/>
                <w:sz w:val="22"/>
                <w:szCs w:val="22"/>
              </w:rPr>
              <w:t>Világ-és Regionális Gazdaságtan Intézet</w:t>
            </w:r>
          </w:p>
        </w:tc>
      </w:tr>
      <w:tr w:rsidR="00533933" w:rsidRPr="00E62F1C" w14:paraId="217DA670" w14:textId="77777777">
        <w:trPr>
          <w:cantSplit/>
        </w:trPr>
        <w:tc>
          <w:tcPr>
            <w:tcW w:w="3670" w:type="dxa"/>
            <w:vMerge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09EFB52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E1C5F36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Tantárgyelem: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F076D8" w:rsidRPr="00E62F1C" w14:paraId="7E6AF87B" w14:textId="77777777">
        <w:trPr>
          <w:cantSplit/>
        </w:trPr>
        <w:tc>
          <w:tcPr>
            <w:tcW w:w="367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C66C810" w14:textId="77777777" w:rsidR="00F076D8" w:rsidRPr="00E62F1C" w:rsidRDefault="00F076D8" w:rsidP="00B549F1">
            <w:pPr>
              <w:spacing w:before="20" w:after="20"/>
              <w:rPr>
                <w:rFonts w:ascii="Calibri" w:hAnsi="Calibri" w:cs="Calibri"/>
                <w:b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Tárgyfelelős: </w:t>
            </w:r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 xml:space="preserve">Dr. </w:t>
            </w:r>
            <w:r w:rsidR="00994B72" w:rsidRPr="00E62F1C">
              <w:rPr>
                <w:rFonts w:ascii="Calibri" w:hAnsi="Calibri" w:cs="Calibri"/>
                <w:bCs/>
                <w:sz w:val="22"/>
                <w:szCs w:val="22"/>
              </w:rPr>
              <w:t>Kiss</w:t>
            </w:r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 xml:space="preserve"> Zsuzsanna</w:t>
            </w:r>
          </w:p>
          <w:p w14:paraId="3E16028D" w14:textId="77777777" w:rsidR="004D7E68" w:rsidRPr="00E62F1C" w:rsidRDefault="00994B72" w:rsidP="00B549F1">
            <w:pPr>
              <w:spacing w:before="20" w:after="2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>adjunktus</w:t>
            </w:r>
          </w:p>
        </w:tc>
        <w:tc>
          <w:tcPr>
            <w:tcW w:w="5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D6CB50F" w14:textId="77777777" w:rsidR="00F076D8" w:rsidRPr="00E62F1C" w:rsidRDefault="00F076D8" w:rsidP="00994B72">
            <w:pPr>
              <w:spacing w:before="20" w:after="2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Közreműködő oktató:</w:t>
            </w:r>
            <w:r w:rsidR="007733C2"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994B72"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-</w:t>
            </w:r>
          </w:p>
        </w:tc>
      </w:tr>
      <w:tr w:rsidR="00533933" w:rsidRPr="00E62F1C" w14:paraId="397D446A" w14:textId="77777777">
        <w:trPr>
          <w:cantSplit/>
        </w:trPr>
        <w:tc>
          <w:tcPr>
            <w:tcW w:w="367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8CB8696" w14:textId="77777777" w:rsidR="00533933" w:rsidRPr="00E62F1C" w:rsidRDefault="00533933" w:rsidP="00054577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Javasolt félév: </w:t>
            </w:r>
            <w:r w:rsidR="00770184" w:rsidRPr="00E62F1C">
              <w:rPr>
                <w:rFonts w:ascii="Calibri" w:hAnsi="Calibri" w:cs="Calibri"/>
                <w:bCs/>
                <w:sz w:val="22"/>
                <w:szCs w:val="22"/>
              </w:rPr>
              <w:t>3</w:t>
            </w:r>
            <w:r w:rsidR="004D7E68" w:rsidRPr="00E62F1C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E27509" w:rsidRPr="00E62F1C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5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2F704BA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Előfeltétel:</w:t>
            </w:r>
            <w:r w:rsidR="0007775D"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994B72" w:rsidRPr="00E62F1C">
              <w:rPr>
                <w:rFonts w:ascii="Calibri" w:hAnsi="Calibri" w:cs="Calibri"/>
                <w:b/>
                <w:sz w:val="22"/>
                <w:szCs w:val="22"/>
              </w:rPr>
              <w:t>M</w:t>
            </w:r>
            <w:r w:rsidR="008D7F0F" w:rsidRPr="00E62F1C">
              <w:rPr>
                <w:rFonts w:ascii="Calibri" w:hAnsi="Calibri" w:cs="Calibri"/>
                <w:b/>
                <w:sz w:val="22"/>
                <w:szCs w:val="22"/>
              </w:rPr>
              <w:t>unkagazdaságtan</w:t>
            </w:r>
            <w:r w:rsidR="00994B72" w:rsidRPr="00E62F1C">
              <w:rPr>
                <w:rFonts w:ascii="Calibri" w:hAnsi="Calibri" w:cs="Calibri"/>
                <w:b/>
                <w:sz w:val="22"/>
                <w:szCs w:val="22"/>
              </w:rPr>
              <w:t xml:space="preserve"> aláírás</w:t>
            </w:r>
          </w:p>
        </w:tc>
      </w:tr>
      <w:tr w:rsidR="00533933" w:rsidRPr="00E62F1C" w14:paraId="0F2854E7" w14:textId="77777777">
        <w:trPr>
          <w:cantSplit/>
        </w:trPr>
        <w:tc>
          <w:tcPr>
            <w:tcW w:w="367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5B65F1E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Óraszám/hét (</w:t>
            </w:r>
            <w:proofErr w:type="spellStart"/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ea+gy</w:t>
            </w:r>
            <w:proofErr w:type="spellEnd"/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): </w:t>
            </w:r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>2+</w:t>
            </w:r>
            <w:r w:rsidR="00B71EDD" w:rsidRPr="00E62F1C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 w:rsidR="004D7E68" w:rsidRPr="00E62F1C">
              <w:rPr>
                <w:rFonts w:ascii="Calibri" w:hAnsi="Calibri" w:cs="Calibri"/>
                <w:bCs/>
                <w:sz w:val="22"/>
                <w:szCs w:val="22"/>
              </w:rPr>
              <w:t>/hét</w:t>
            </w:r>
          </w:p>
        </w:tc>
        <w:tc>
          <w:tcPr>
            <w:tcW w:w="5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06BB5C1" w14:textId="77777777" w:rsidR="00533933" w:rsidRPr="00E62F1C" w:rsidRDefault="004D7E68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Számonkérés módja</w:t>
            </w:r>
            <w:r w:rsidR="00533933"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:</w:t>
            </w:r>
            <w:r w:rsidR="00533933"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aláírás-</w:t>
            </w:r>
            <w:r w:rsidR="00533933" w:rsidRPr="00E62F1C">
              <w:rPr>
                <w:rFonts w:ascii="Calibri" w:hAnsi="Calibri" w:cs="Calibri"/>
                <w:sz w:val="22"/>
                <w:szCs w:val="22"/>
              </w:rPr>
              <w:t>kollokvium</w:t>
            </w:r>
          </w:p>
        </w:tc>
      </w:tr>
      <w:tr w:rsidR="00533933" w:rsidRPr="00E62F1C" w14:paraId="5B6136EB" w14:textId="77777777">
        <w:trPr>
          <w:cantSplit/>
        </w:trPr>
        <w:tc>
          <w:tcPr>
            <w:tcW w:w="367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94DE6B4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Kreditpont: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3</w:t>
            </w:r>
          </w:p>
        </w:tc>
        <w:tc>
          <w:tcPr>
            <w:tcW w:w="5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C98577D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Tagozat: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nappali</w:t>
            </w:r>
          </w:p>
        </w:tc>
      </w:tr>
      <w:tr w:rsidR="00533933" w:rsidRPr="00E62F1C" w14:paraId="6F592840" w14:textId="77777777">
        <w:trPr>
          <w:cantSplit/>
        </w:trPr>
        <w:tc>
          <w:tcPr>
            <w:tcW w:w="9072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3B84AD6A" w14:textId="77777777" w:rsidR="00AE57B5" w:rsidRPr="00E62F1C" w:rsidRDefault="00AE57B5" w:rsidP="00AE57B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Tantárgy feladata és célja:</w:t>
            </w:r>
          </w:p>
          <w:p w14:paraId="6BFD7F64" w14:textId="77777777" w:rsidR="00AE57B5" w:rsidRPr="00E62F1C" w:rsidRDefault="00AE57B5" w:rsidP="00AE57B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A munkaerőpiac alapvető szabályának, tendenciáinak megismerése. Az emberi erőforrás gazdálkodás makrogazdasági hátterének megismerése. A tantárgy célja a társadalmi érzékenység és az empátia erősítése. Növeli a hallgatók kompetenciáját a választási lehetőségek, a fejlesztési alternatívák felismerésére és bemutatására vonatkozóan. Fejleszti a részvételi és az innovációs készséget, a megértésre és megegyezésre irányuló kommunikációt.</w:t>
            </w:r>
          </w:p>
          <w:p w14:paraId="770D0EE5" w14:textId="77777777" w:rsidR="00AE57B5" w:rsidRPr="00E62F1C" w:rsidRDefault="00AE57B5" w:rsidP="00AE57B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Fejlesztendő kompetenciák:</w:t>
            </w:r>
          </w:p>
          <w:p w14:paraId="4B0152DD" w14:textId="77777777" w:rsidR="00AE57B5" w:rsidRPr="00E62F1C" w:rsidRDefault="00AE57B5" w:rsidP="00AE57B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 xml:space="preserve">tudás: T1, T2, T10 </w:t>
            </w:r>
          </w:p>
          <w:p w14:paraId="0CD4C2E0" w14:textId="77777777" w:rsidR="00AE57B5" w:rsidRPr="00E62F1C" w:rsidRDefault="00AE57B5" w:rsidP="00AE57B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 xml:space="preserve">képesség: K1, K2, K9 </w:t>
            </w:r>
          </w:p>
          <w:p w14:paraId="5944D601" w14:textId="77777777" w:rsidR="00AE57B5" w:rsidRPr="00E62F1C" w:rsidRDefault="00AE57B5" w:rsidP="00AE57B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 xml:space="preserve">attitűd: A1, A4, A5, A9 </w:t>
            </w:r>
          </w:p>
          <w:p w14:paraId="40D2BAE8" w14:textId="77777777" w:rsidR="00533933" w:rsidRPr="00E62F1C" w:rsidRDefault="00AE57B5" w:rsidP="00AE57B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autonómia és felelősség:</w:t>
            </w:r>
            <w:r w:rsidR="005C4077"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AF1, AF4</w:t>
            </w:r>
          </w:p>
        </w:tc>
      </w:tr>
      <w:tr w:rsidR="005C4077" w:rsidRPr="00E62F1C" w14:paraId="62A1C9C4" w14:textId="77777777">
        <w:trPr>
          <w:cantSplit/>
        </w:trPr>
        <w:tc>
          <w:tcPr>
            <w:tcW w:w="9072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4A6A1483" w14:textId="77777777" w:rsidR="005C4077" w:rsidRPr="00E62F1C" w:rsidRDefault="005C4077" w:rsidP="00AE57B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Tantárgy tematikus leírása:</w:t>
            </w:r>
          </w:p>
        </w:tc>
      </w:tr>
      <w:tr w:rsidR="005C4077" w:rsidRPr="00E62F1C" w14:paraId="52D74C1B" w14:textId="77777777" w:rsidTr="00924A59">
        <w:trPr>
          <w:cantSplit/>
          <w:trHeight w:val="6220"/>
        </w:trPr>
        <w:tc>
          <w:tcPr>
            <w:tcW w:w="4536" w:type="dxa"/>
            <w:gridSpan w:val="2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73C65EC8" w14:textId="77777777" w:rsidR="005C4077" w:rsidRPr="00E62F1C" w:rsidRDefault="005C4077" w:rsidP="00AE57B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Előadás:</w:t>
            </w:r>
          </w:p>
          <w:p w14:paraId="1C2F2528" w14:textId="43F8527D" w:rsidR="00203FA2" w:rsidRPr="00203FA2" w:rsidRDefault="00801ECF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2A1CA6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2A1CA6">
              <w:rPr>
                <w:rFonts w:ascii="Calibri" w:hAnsi="Calibri" w:cs="Calibri"/>
                <w:bCs/>
                <w:sz w:val="22"/>
                <w:szCs w:val="22"/>
              </w:rPr>
              <w:t>1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 Bevezetés, tantárgy követelményeinek ismertetése</w:t>
            </w:r>
            <w:r w:rsidR="00510270"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510270" w:rsidRPr="00203FA2">
              <w:rPr>
                <w:rFonts w:ascii="Calibri" w:hAnsi="Calibri" w:cs="Calibri"/>
                <w:bCs/>
                <w:sz w:val="22"/>
                <w:szCs w:val="22"/>
              </w:rPr>
              <w:t>A munkaerőpiac elméleti alapjai, egyensúlyi viszonyok</w:t>
            </w:r>
          </w:p>
          <w:p w14:paraId="57B124CE" w14:textId="149B779C" w:rsidR="00203FA2" w:rsidRPr="00203FA2" w:rsidRDefault="00801ECF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2A1CA6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1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510270" w:rsidRPr="00203FA2">
              <w:rPr>
                <w:rFonts w:ascii="Calibri" w:hAnsi="Calibri" w:cs="Calibri"/>
                <w:bCs/>
                <w:sz w:val="22"/>
                <w:szCs w:val="22"/>
              </w:rPr>
              <w:t>Népesedéspolitika.</w:t>
            </w:r>
            <w:r w:rsidR="00510270" w:rsidRPr="00203FA2">
              <w:rPr>
                <w:rFonts w:ascii="Calibri" w:hAnsi="Calibri" w:cs="Calibri"/>
                <w:sz w:val="22"/>
                <w:szCs w:val="22"/>
              </w:rPr>
              <w:t xml:space="preserve"> Népesség statisztikai szempontú csoportosításait és a magyar népesség gazdasági aktivitása európai összehasonlításban</w:t>
            </w:r>
          </w:p>
          <w:p w14:paraId="75D970D1" w14:textId="7008A31A" w:rsidR="00203FA2" w:rsidRDefault="00801ECF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2A1CA6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19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510270" w:rsidRPr="00203FA2">
              <w:rPr>
                <w:rFonts w:ascii="Calibri" w:hAnsi="Calibri" w:cs="Calibri"/>
                <w:bCs/>
                <w:sz w:val="22"/>
                <w:szCs w:val="22"/>
              </w:rPr>
              <w:t>A munkaerőpiac szerkezete. Szegmentált munkaerő-piaci elméletek</w:t>
            </w:r>
          </w:p>
          <w:p w14:paraId="31EEF6FE" w14:textId="56B79D5C" w:rsidR="00510270" w:rsidRPr="00203FA2" w:rsidRDefault="00510270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02.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19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Pr="00203FA2">
              <w:rPr>
                <w:rFonts w:ascii="Calibri" w:hAnsi="Calibri" w:cs="Calibri"/>
                <w:bCs/>
                <w:sz w:val="22"/>
                <w:szCs w:val="22"/>
              </w:rPr>
              <w:t>Foglalkoztatási törvény</w:t>
            </w:r>
          </w:p>
          <w:p w14:paraId="31C9FF82" w14:textId="36C2A02F" w:rsidR="00203FA2" w:rsidRDefault="00801ECF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26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510270" w:rsidRPr="00203FA2">
              <w:rPr>
                <w:rFonts w:ascii="Calibri" w:hAnsi="Calibri" w:cs="Calibri"/>
                <w:bCs/>
                <w:sz w:val="22"/>
                <w:szCs w:val="22"/>
              </w:rPr>
              <w:t>Hagyományos foglalkoztatás, munkaidő gazdálkodás, munkaidőrendszerek</w:t>
            </w:r>
          </w:p>
          <w:p w14:paraId="2D5BE230" w14:textId="748A72AB" w:rsidR="00801ECF" w:rsidRPr="00203FA2" w:rsidRDefault="00801ECF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6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6C090D" w:rsidRPr="00203FA2">
              <w:rPr>
                <w:rFonts w:ascii="Calibri" w:hAnsi="Calibri" w:cs="Calibri"/>
                <w:bCs/>
                <w:sz w:val="22"/>
                <w:szCs w:val="22"/>
              </w:rPr>
              <w:t>Atipikus foglalkoztatási formák</w:t>
            </w:r>
          </w:p>
          <w:p w14:paraId="0D518439" w14:textId="76C7DA74" w:rsidR="007F65E0" w:rsidRDefault="00801ECF" w:rsidP="007F65E0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510270">
              <w:rPr>
                <w:rFonts w:ascii="Calibri" w:hAnsi="Calibri" w:cs="Calibri"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510270"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5</w:t>
            </w:r>
            <w:r w:rsidR="006C090D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Veszélyeztetett csoportok</w:t>
            </w:r>
            <w:r w:rsidR="00C22E7A" w:rsidRPr="00203FA2">
              <w:rPr>
                <w:rFonts w:ascii="Calibri" w:hAnsi="Calibri" w:cs="Calibri"/>
                <w:bCs/>
                <w:sz w:val="22"/>
                <w:szCs w:val="22"/>
              </w:rPr>
              <w:t xml:space="preserve"> a munkaerőpiacon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 xml:space="preserve"> I.</w:t>
            </w:r>
          </w:p>
          <w:p w14:paraId="7A8D1725" w14:textId="6B5553AE" w:rsidR="009E7DF9" w:rsidRDefault="00801ECF" w:rsidP="009E7DF9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510270">
              <w:rPr>
                <w:rFonts w:ascii="Calibri" w:hAnsi="Calibri" w:cs="Calibri"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510270"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5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Veszélyeztetett csoportok</w:t>
            </w:r>
            <w:r w:rsidR="00C22E7A" w:rsidRPr="00203FA2">
              <w:rPr>
                <w:rFonts w:ascii="Calibri" w:hAnsi="Calibri" w:cs="Calibri"/>
                <w:bCs/>
                <w:sz w:val="22"/>
                <w:szCs w:val="22"/>
              </w:rPr>
              <w:t xml:space="preserve"> a munkaerőpiacon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 xml:space="preserve"> II.</w:t>
            </w:r>
          </w:p>
          <w:p w14:paraId="11BDE0BA" w14:textId="75185541" w:rsidR="009E7DF9" w:rsidRDefault="00801ECF" w:rsidP="009E7DF9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510270">
              <w:rPr>
                <w:rFonts w:ascii="Calibri" w:hAnsi="Calibri" w:cs="Calibri"/>
                <w:bCs/>
                <w:sz w:val="22"/>
                <w:szCs w:val="22"/>
              </w:rPr>
              <w:t>1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C22E7A" w:rsidRPr="00203FA2">
              <w:rPr>
                <w:rFonts w:ascii="Calibri" w:hAnsi="Calibri" w:cs="Calibri"/>
                <w:bCs/>
                <w:sz w:val="22"/>
                <w:szCs w:val="22"/>
              </w:rPr>
              <w:t>Munkaerő-piaci helyzetkép, regionális különbségek</w:t>
            </w:r>
          </w:p>
          <w:p w14:paraId="5C85E4CE" w14:textId="22394231" w:rsidR="009E7DF9" w:rsidRPr="00203FA2" w:rsidRDefault="00801ECF" w:rsidP="009E7DF9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1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C22E7A" w:rsidRPr="00203FA2">
              <w:rPr>
                <w:rFonts w:ascii="Calibri" w:hAnsi="Calibri" w:cs="Calibri"/>
                <w:bCs/>
                <w:sz w:val="22"/>
                <w:szCs w:val="22"/>
              </w:rPr>
              <w:t>Javadalmazás, kereseti rendszerek</w:t>
            </w:r>
          </w:p>
          <w:p w14:paraId="17A78842" w14:textId="310FC1EA" w:rsidR="009E7DF9" w:rsidRPr="00203FA2" w:rsidRDefault="00801ECF" w:rsidP="009E7DF9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19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 xml:space="preserve"> Dékáni Szünet</w:t>
            </w:r>
            <w:r w:rsidRPr="00203FA2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</w:p>
          <w:p w14:paraId="64DA0124" w14:textId="45C5CE78" w:rsidR="005C4077" w:rsidRDefault="00801ECF" w:rsidP="009E7DF9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19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Dékáni Szünet</w:t>
            </w:r>
          </w:p>
          <w:p w14:paraId="11230227" w14:textId="0DA9A39C" w:rsidR="002A1CA6" w:rsidRPr="00E62F1C" w:rsidRDefault="002A1CA6" w:rsidP="009E7DF9">
            <w:p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 xml:space="preserve"> 2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6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7F65E0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ZH</w:t>
            </w:r>
          </w:p>
        </w:tc>
        <w:tc>
          <w:tcPr>
            <w:tcW w:w="453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07165229" w14:textId="77777777" w:rsidR="005C4077" w:rsidRPr="00E62F1C" w:rsidRDefault="005C4077" w:rsidP="00AE57B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Gyakorlat:</w:t>
            </w:r>
          </w:p>
          <w:p w14:paraId="7E5AA703" w14:textId="32F2EAC7" w:rsidR="00801ECF" w:rsidRPr="00203FA2" w:rsidRDefault="00801ECF" w:rsidP="00801ECF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6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Csoportok kialakítása, a projektfeladat megbeszélése</w:t>
            </w:r>
            <w:r w:rsidR="00ED1718">
              <w:rPr>
                <w:rFonts w:ascii="Calibri" w:hAnsi="Calibri" w:cs="Calibri"/>
                <w:bCs/>
                <w:sz w:val="22"/>
                <w:szCs w:val="22"/>
              </w:rPr>
              <w:t xml:space="preserve"> (problémafelvetés, célkijelölés)</w:t>
            </w:r>
          </w:p>
          <w:p w14:paraId="76C6202A" w14:textId="4E274BCB" w:rsidR="00801ECF" w:rsidRPr="00203FA2" w:rsidRDefault="00801ECF" w:rsidP="00801ECF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4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Rektori szünet</w:t>
            </w:r>
          </w:p>
          <w:p w14:paraId="29CCD1B0" w14:textId="327BB04D" w:rsidR="00801ECF" w:rsidRPr="00E62F1C" w:rsidRDefault="00801ECF" w:rsidP="00801ECF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4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Rektori szünet</w:t>
            </w:r>
          </w:p>
          <w:p w14:paraId="31950C1A" w14:textId="770D07FA" w:rsidR="00801ECF" w:rsidRDefault="00801ECF" w:rsidP="00801ECF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4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09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A26B03">
              <w:rPr>
                <w:rFonts w:ascii="Calibri" w:hAnsi="Calibri" w:cs="Calibri"/>
                <w:sz w:val="22"/>
                <w:szCs w:val="22"/>
              </w:rPr>
              <w:t>Projektfeladat forrásgyűjtés</w:t>
            </w:r>
          </w:p>
          <w:p w14:paraId="591EA90B" w14:textId="22D13E9F" w:rsidR="00801ECF" w:rsidRDefault="00801ECF" w:rsidP="006C090D">
            <w:pPr>
              <w:pStyle w:val="Cmsor1"/>
              <w:shd w:val="clear" w:color="auto" w:fill="FFFFFF"/>
              <w:spacing w:before="0" w:beforeAutospacing="0" w:after="0" w:afterAutospacing="0"/>
              <w:rPr>
                <w:rFonts w:ascii="Calibri" w:hAnsi="Calibri" w:cs="Calibri"/>
                <w:b w:val="0"/>
                <w:bCs w:val="0"/>
                <w:kern w:val="0"/>
                <w:sz w:val="22"/>
                <w:szCs w:val="22"/>
                <w:lang w:eastAsia="en-US"/>
              </w:rPr>
            </w:pPr>
            <w:r w:rsidRPr="006C090D">
              <w:rPr>
                <w:rFonts w:ascii="Calibri" w:hAnsi="Calibri" w:cs="Calibri"/>
                <w:b w:val="0"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 w:val="0"/>
                <w:sz w:val="22"/>
                <w:szCs w:val="22"/>
              </w:rPr>
              <w:t>4</w:t>
            </w:r>
            <w:r w:rsidRPr="006C090D">
              <w:rPr>
                <w:rFonts w:ascii="Calibri" w:hAnsi="Calibri" w:cs="Calibri"/>
                <w:b w:val="0"/>
                <w:sz w:val="22"/>
                <w:szCs w:val="22"/>
              </w:rPr>
              <w:t>.</w:t>
            </w:r>
            <w:r w:rsidR="00A26B03">
              <w:rPr>
                <w:rFonts w:ascii="Calibri" w:hAnsi="Calibri" w:cs="Calibri"/>
                <w:b w:val="0"/>
                <w:sz w:val="22"/>
                <w:szCs w:val="22"/>
              </w:rPr>
              <w:t>09</w:t>
            </w:r>
            <w:r w:rsidRPr="006C090D">
              <w:rPr>
                <w:rFonts w:ascii="Calibri" w:hAnsi="Calibri" w:cs="Calibri"/>
                <w:b w:val="0"/>
                <w:sz w:val="22"/>
                <w:szCs w:val="22"/>
              </w:rPr>
              <w:t>.</w:t>
            </w:r>
            <w:r>
              <w:rPr>
                <w:rFonts w:ascii="Calibri" w:hAnsi="Calibri" w:cs="Calibri"/>
                <w:bCs w:val="0"/>
                <w:sz w:val="22"/>
                <w:szCs w:val="22"/>
              </w:rPr>
              <w:t xml:space="preserve"> </w:t>
            </w:r>
            <w:r w:rsidR="00A26B03" w:rsidRPr="00A26B03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Projektfeladat forrásgyűjtés</w:t>
            </w:r>
          </w:p>
          <w:p w14:paraId="363ECB50" w14:textId="1C0CD1B9" w:rsidR="007F65E0" w:rsidRDefault="00801ECF" w:rsidP="00873086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4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16</w:t>
            </w:r>
            <w:r w:rsidR="00873086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A26B03" w:rsidRPr="00ED1718">
              <w:rPr>
                <w:rFonts w:ascii="Calibri" w:hAnsi="Calibri" w:cs="Calibri"/>
                <w:sz w:val="22"/>
                <w:szCs w:val="22"/>
              </w:rPr>
              <w:t>Projektfeladat adat és információgyűjtés</w:t>
            </w:r>
          </w:p>
          <w:p w14:paraId="57471D00" w14:textId="2D4B73DF" w:rsidR="007F65E0" w:rsidRDefault="00924A59" w:rsidP="007F65E0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4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C22E7A">
              <w:rPr>
                <w:rFonts w:ascii="Calibri" w:hAnsi="Calibri" w:cs="Calibri"/>
                <w:bCs/>
                <w:sz w:val="22"/>
                <w:szCs w:val="22"/>
              </w:rPr>
              <w:t>1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6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A26B03" w:rsidRPr="00ED1718">
              <w:rPr>
                <w:rFonts w:ascii="Calibri" w:hAnsi="Calibri" w:cs="Calibri"/>
                <w:sz w:val="22"/>
                <w:szCs w:val="22"/>
              </w:rPr>
              <w:t>Projektfeladat adat és információgyűjtés</w:t>
            </w:r>
          </w:p>
          <w:p w14:paraId="10B2E799" w14:textId="219B3664" w:rsidR="00ED1718" w:rsidRPr="00203FA2" w:rsidRDefault="00ED1718" w:rsidP="00ED171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04.24. 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A projekt megoldási javaslatainak kidolgozása</w:t>
            </w:r>
          </w:p>
          <w:p w14:paraId="4E5B656B" w14:textId="579B9F38" w:rsidR="00ED1718" w:rsidRPr="00203FA2" w:rsidRDefault="00ED1718" w:rsidP="00ED171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04.24. 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A projekt megoldási javaslatainak kidolgozása</w:t>
            </w:r>
          </w:p>
          <w:p w14:paraId="234E9416" w14:textId="4CBBDE51" w:rsidR="00ED1718" w:rsidRPr="00203FA2" w:rsidRDefault="00ED1718" w:rsidP="00ED171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4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30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Dékáni szünet</w:t>
            </w:r>
          </w:p>
          <w:p w14:paraId="1893DE25" w14:textId="520C72E7" w:rsidR="00ED1718" w:rsidRDefault="00ED1718" w:rsidP="00ED171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4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30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Dékáni szünet</w:t>
            </w:r>
          </w:p>
          <w:p w14:paraId="7BBDF639" w14:textId="7A274A5E" w:rsidR="00ED1718" w:rsidRDefault="00ED1718" w:rsidP="00ED171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05.0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7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5E20CC">
              <w:rPr>
                <w:rFonts w:ascii="Calibri" w:hAnsi="Calibri" w:cs="Calibri"/>
                <w:bCs/>
                <w:sz w:val="22"/>
                <w:szCs w:val="22"/>
              </w:rPr>
              <w:t xml:space="preserve">A projektfeladat </w:t>
            </w:r>
            <w:r w:rsidR="00603B11">
              <w:rPr>
                <w:rFonts w:ascii="Calibri" w:hAnsi="Calibri" w:cs="Calibri"/>
                <w:bCs/>
                <w:sz w:val="22"/>
                <w:szCs w:val="22"/>
              </w:rPr>
              <w:t>prezentációja</w:t>
            </w:r>
          </w:p>
          <w:p w14:paraId="419BDF2B" w14:textId="1729A39E" w:rsidR="00ED1718" w:rsidRDefault="00ED1718" w:rsidP="00ED171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05.0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>7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r w:rsidR="005E20CC">
              <w:rPr>
                <w:rFonts w:ascii="Calibri" w:hAnsi="Calibri" w:cs="Calibri"/>
                <w:bCs/>
                <w:sz w:val="22"/>
                <w:szCs w:val="22"/>
              </w:rPr>
              <w:t xml:space="preserve">A projektfeladat </w:t>
            </w:r>
            <w:r w:rsidR="00603B11">
              <w:rPr>
                <w:rFonts w:ascii="Calibri" w:hAnsi="Calibri" w:cs="Calibri"/>
                <w:bCs/>
                <w:sz w:val="22"/>
                <w:szCs w:val="22"/>
              </w:rPr>
              <w:t>prezentációja</w:t>
            </w:r>
          </w:p>
          <w:p w14:paraId="5142BD6B" w14:textId="1FE07566" w:rsidR="005E20CC" w:rsidRDefault="005E20CC" w:rsidP="00ED171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05.1</w:t>
            </w:r>
            <w:r w:rsidR="00D44A94">
              <w:rPr>
                <w:rFonts w:ascii="Calibri" w:hAnsi="Calibri" w:cs="Calibri"/>
                <w:bCs/>
                <w:sz w:val="22"/>
                <w:szCs w:val="22"/>
              </w:rPr>
              <w:t>4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A26B03">
              <w:rPr>
                <w:rFonts w:ascii="Calibri" w:hAnsi="Calibri" w:cs="Calibri"/>
                <w:bCs/>
                <w:sz w:val="22"/>
                <w:szCs w:val="22"/>
              </w:rPr>
              <w:t xml:space="preserve"> A projektfeladat prezentációj</w:t>
            </w:r>
            <w:r w:rsidR="00047A7E">
              <w:rPr>
                <w:rFonts w:ascii="Calibri" w:hAnsi="Calibri" w:cs="Calibri"/>
                <w:bCs/>
                <w:sz w:val="22"/>
                <w:szCs w:val="22"/>
              </w:rPr>
              <w:t>ának pótlása</w:t>
            </w:r>
          </w:p>
          <w:p w14:paraId="094611DB" w14:textId="5EBEDD93" w:rsidR="005E20CC" w:rsidRDefault="005E20CC" w:rsidP="00ED1718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05.1</w:t>
            </w:r>
            <w:r w:rsidR="00D44A94">
              <w:rPr>
                <w:rFonts w:ascii="Calibri" w:hAnsi="Calibri" w:cs="Calibri"/>
                <w:bCs/>
                <w:sz w:val="22"/>
                <w:szCs w:val="22"/>
              </w:rPr>
              <w:t>4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. </w:t>
            </w:r>
            <w:proofErr w:type="spellStart"/>
            <w:r w:rsidR="00047A7E">
              <w:rPr>
                <w:rFonts w:ascii="Calibri" w:hAnsi="Calibri" w:cs="Calibri"/>
                <w:bCs/>
                <w:sz w:val="22"/>
                <w:szCs w:val="22"/>
              </w:rPr>
              <w:t>Pótzh</w:t>
            </w:r>
            <w:proofErr w:type="spellEnd"/>
          </w:p>
          <w:p w14:paraId="11ABD4ED" w14:textId="40D5A244" w:rsidR="005E20CC" w:rsidRDefault="005E20CC" w:rsidP="00ED1718">
            <w:pPr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13CD5535" w14:textId="57D99ECF" w:rsidR="00ED1718" w:rsidRDefault="00ED1718" w:rsidP="00ED1718">
            <w:pPr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436D4AB1" w14:textId="5E306B74" w:rsidR="005C4077" w:rsidRPr="00924A59" w:rsidRDefault="005C4077" w:rsidP="00801ECF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533933" w:rsidRPr="00E62F1C" w14:paraId="7ED30AE5" w14:textId="77777777">
        <w:trPr>
          <w:cantSplit/>
        </w:trPr>
        <w:tc>
          <w:tcPr>
            <w:tcW w:w="9072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693C55D3" w14:textId="77777777" w:rsidR="00533933" w:rsidRPr="00E62F1C" w:rsidRDefault="00533933" w:rsidP="00B549F1">
            <w:pPr>
              <w:rPr>
                <w:rFonts w:ascii="Calibri" w:hAnsi="Calibri" w:cs="Calibri"/>
                <w:i/>
                <w:i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Félévközi számonkérés módja</w:t>
            </w:r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>:</w:t>
            </w:r>
          </w:p>
          <w:p w14:paraId="4AB576DD" w14:textId="118BC043" w:rsidR="00ED4DC6" w:rsidRPr="00E62F1C" w:rsidRDefault="00ED4DC6" w:rsidP="00ED4DC6">
            <w:pPr>
              <w:numPr>
                <w:ilvl w:val="0"/>
                <w:numId w:val="16"/>
              </w:numPr>
              <w:spacing w:before="60"/>
              <w:jc w:val="both"/>
              <w:rPr>
                <w:rFonts w:ascii="Calibri" w:hAnsi="Calibri" w:cs="Calibri"/>
                <w:b/>
                <w:i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 xml:space="preserve">ZH dolgozat </w:t>
            </w:r>
            <w:r w:rsidR="00EB6E09"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(</w:t>
            </w:r>
            <w:r w:rsidR="009B03CE">
              <w:rPr>
                <w:rFonts w:ascii="Calibri" w:hAnsi="Calibri" w:cs="Calibri"/>
                <w:b/>
                <w:i/>
                <w:sz w:val="22"/>
                <w:szCs w:val="22"/>
              </w:rPr>
              <w:t>maximum 25 pont</w:t>
            </w:r>
            <w:r w:rsidR="00EB6E09"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)</w:t>
            </w:r>
          </w:p>
          <w:p w14:paraId="2E9DD5C0" w14:textId="6683821A" w:rsidR="00ED4DC6" w:rsidRPr="00E62F1C" w:rsidRDefault="00ED4DC6" w:rsidP="00ED4DC6">
            <w:pPr>
              <w:numPr>
                <w:ilvl w:val="0"/>
                <w:numId w:val="16"/>
              </w:numPr>
              <w:spacing w:before="60"/>
              <w:jc w:val="both"/>
              <w:rPr>
                <w:rFonts w:ascii="Calibri" w:hAnsi="Calibri" w:cs="Calibri"/>
                <w:b/>
                <w:i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 xml:space="preserve">féléves </w:t>
            </w:r>
            <w:r w:rsidR="00043AC2">
              <w:rPr>
                <w:rFonts w:ascii="Calibri" w:hAnsi="Calibri" w:cs="Calibri"/>
                <w:b/>
                <w:i/>
                <w:sz w:val="22"/>
                <w:szCs w:val="22"/>
              </w:rPr>
              <w:t>projekt</w:t>
            </w: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 xml:space="preserve">feladat </w:t>
            </w:r>
            <w:r w:rsidR="00EB6E09"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(</w:t>
            </w:r>
            <w:r w:rsidR="009B03CE">
              <w:rPr>
                <w:rFonts w:ascii="Calibri" w:hAnsi="Calibri" w:cs="Calibri"/>
                <w:b/>
                <w:i/>
                <w:sz w:val="22"/>
                <w:szCs w:val="22"/>
              </w:rPr>
              <w:t>maximum 25 pont)</w:t>
            </w:r>
          </w:p>
          <w:p w14:paraId="781DFBF1" w14:textId="540F357B" w:rsidR="00EB6E09" w:rsidRPr="00E62F1C" w:rsidRDefault="00EB6E09" w:rsidP="00ED4DC6">
            <w:pPr>
              <w:numPr>
                <w:ilvl w:val="0"/>
                <w:numId w:val="16"/>
              </w:numPr>
              <w:spacing w:before="60"/>
              <w:jc w:val="both"/>
              <w:rPr>
                <w:rFonts w:ascii="Calibri" w:hAnsi="Calibri" w:cs="Calibri"/>
                <w:b/>
                <w:i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szóbeli vizsga (</w:t>
            </w:r>
            <w:r w:rsidR="009B03CE">
              <w:rPr>
                <w:rFonts w:ascii="Calibri" w:hAnsi="Calibri" w:cs="Calibri"/>
                <w:b/>
                <w:i/>
                <w:sz w:val="22"/>
                <w:szCs w:val="22"/>
              </w:rPr>
              <w:t>maximum 50 pont)</w:t>
            </w:r>
          </w:p>
          <w:p w14:paraId="31573A8C" w14:textId="7723F2A2" w:rsidR="00533933" w:rsidRPr="00E62F1C" w:rsidRDefault="00533933" w:rsidP="00533933">
            <w:pPr>
              <w:spacing w:before="6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Az aláírás feltétele</w:t>
            </w:r>
            <w:r w:rsidR="00ED4DC6"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: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az előadások </w:t>
            </w:r>
            <w:r w:rsidR="00ED4DC6" w:rsidRPr="00E62F1C">
              <w:rPr>
                <w:rFonts w:ascii="Calibri" w:hAnsi="Calibri" w:cs="Calibri"/>
                <w:sz w:val="22"/>
                <w:szCs w:val="22"/>
              </w:rPr>
              <w:t xml:space="preserve">és gyakorlat </w:t>
            </w:r>
            <w:r w:rsidR="00EE59C5" w:rsidRPr="00E62F1C">
              <w:rPr>
                <w:rFonts w:ascii="Calibri" w:hAnsi="Calibri" w:cs="Calibri"/>
                <w:sz w:val="22"/>
                <w:szCs w:val="22"/>
              </w:rPr>
              <w:t>legalább 60%-án való részvétel</w:t>
            </w:r>
            <w:r w:rsidR="00ED4DC6" w:rsidRPr="00E62F1C">
              <w:rPr>
                <w:rFonts w:ascii="Calibri" w:hAnsi="Calibri" w:cs="Calibri"/>
                <w:sz w:val="22"/>
                <w:szCs w:val="22"/>
              </w:rPr>
              <w:t xml:space="preserve"> a megtartott katalógusok alapján + minimum elégséges szintű ZH dolgozat megírása + féléves szakmai feladat </w:t>
            </w:r>
            <w:r w:rsidR="00544F0E">
              <w:rPr>
                <w:rFonts w:ascii="Calibri" w:hAnsi="Calibri" w:cs="Calibri"/>
                <w:sz w:val="22"/>
                <w:szCs w:val="22"/>
              </w:rPr>
              <w:t>bemutatása (szakdolgozati témában történő előrehaladás)</w:t>
            </w:r>
            <w:r w:rsidR="009B03CE">
              <w:rPr>
                <w:rFonts w:ascii="Calibri" w:hAnsi="Calibri" w:cs="Calibri"/>
                <w:sz w:val="22"/>
                <w:szCs w:val="22"/>
              </w:rPr>
              <w:t xml:space="preserve"> + projektfeladat</w:t>
            </w:r>
            <w:r w:rsidR="00ED4DC6" w:rsidRPr="00E62F1C"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7A6DD935" w14:textId="77777777" w:rsidR="00533933" w:rsidRPr="00E62F1C" w:rsidRDefault="00533933" w:rsidP="00533933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2E7B6240" w14:textId="003F71FC" w:rsidR="00533933" w:rsidRPr="00E62F1C" w:rsidRDefault="00ED4DC6" w:rsidP="00B549F1">
            <w:p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Féléves szakmai feladat:</w:t>
            </w:r>
            <w:r w:rsidR="006C090D">
              <w:rPr>
                <w:rFonts w:ascii="Calibri" w:hAnsi="Calibri" w:cs="Calibri"/>
                <w:i/>
                <w:sz w:val="22"/>
                <w:szCs w:val="22"/>
              </w:rPr>
              <w:t xml:space="preserve"> </w:t>
            </w:r>
            <w:r w:rsidR="00043AC2">
              <w:rPr>
                <w:rFonts w:ascii="Calibri" w:hAnsi="Calibri" w:cs="Calibri"/>
                <w:i/>
                <w:sz w:val="22"/>
                <w:szCs w:val="22"/>
              </w:rPr>
              <w:t xml:space="preserve">A hallgatók szakdolgozati témát és konzulest választanak, a </w:t>
            </w:r>
            <w:r w:rsidR="006C090D">
              <w:rPr>
                <w:rFonts w:ascii="Calibri" w:hAnsi="Calibri" w:cs="Calibri"/>
                <w:i/>
                <w:sz w:val="22"/>
                <w:szCs w:val="22"/>
              </w:rPr>
              <w:t>Szakdolgozati témakiírás</w:t>
            </w:r>
            <w:r w:rsidR="00043AC2">
              <w:rPr>
                <w:rFonts w:ascii="Calibri" w:hAnsi="Calibri" w:cs="Calibri"/>
                <w:i/>
                <w:sz w:val="22"/>
                <w:szCs w:val="22"/>
              </w:rPr>
              <w:t>t a tárgy oktatójának (Dr. Kiss Zsuzsanna) eljuttatják</w:t>
            </w:r>
            <w:r w:rsidR="006C090D">
              <w:rPr>
                <w:rFonts w:ascii="Calibri" w:hAnsi="Calibri" w:cs="Calibri"/>
                <w:i/>
                <w:sz w:val="22"/>
                <w:szCs w:val="22"/>
              </w:rPr>
              <w:t xml:space="preserve"> </w:t>
            </w:r>
            <w:r w:rsidR="00043AC2">
              <w:rPr>
                <w:rFonts w:ascii="Calibri" w:hAnsi="Calibri" w:cs="Calibri"/>
                <w:i/>
                <w:sz w:val="22"/>
                <w:szCs w:val="22"/>
              </w:rPr>
              <w:t xml:space="preserve">legkésőbb </w:t>
            </w:r>
            <w:r w:rsidR="006C090D">
              <w:rPr>
                <w:rFonts w:ascii="Calibri" w:hAnsi="Calibri" w:cs="Calibri"/>
                <w:i/>
                <w:sz w:val="22"/>
                <w:szCs w:val="22"/>
              </w:rPr>
              <w:t>202</w:t>
            </w:r>
            <w:r w:rsidR="00D44A94">
              <w:rPr>
                <w:rFonts w:ascii="Calibri" w:hAnsi="Calibri" w:cs="Calibri"/>
                <w:i/>
                <w:sz w:val="22"/>
                <w:szCs w:val="22"/>
              </w:rPr>
              <w:t>6</w:t>
            </w:r>
            <w:r w:rsidR="006C090D">
              <w:rPr>
                <w:rFonts w:ascii="Calibri" w:hAnsi="Calibri" w:cs="Calibri"/>
                <w:i/>
                <w:sz w:val="22"/>
                <w:szCs w:val="22"/>
              </w:rPr>
              <w:t xml:space="preserve">. március </w:t>
            </w:r>
            <w:r w:rsidR="00043AC2">
              <w:rPr>
                <w:rFonts w:ascii="Calibri" w:hAnsi="Calibri" w:cs="Calibri"/>
                <w:i/>
                <w:sz w:val="22"/>
                <w:szCs w:val="22"/>
              </w:rPr>
              <w:t>1</w:t>
            </w:r>
            <w:r w:rsidR="00D44A94">
              <w:rPr>
                <w:rFonts w:ascii="Calibri" w:hAnsi="Calibri" w:cs="Calibri"/>
                <w:i/>
                <w:sz w:val="22"/>
                <w:szCs w:val="22"/>
              </w:rPr>
              <w:t>2</w:t>
            </w:r>
            <w:r w:rsidR="00043AC2">
              <w:rPr>
                <w:rFonts w:ascii="Calibri" w:hAnsi="Calibri" w:cs="Calibri"/>
                <w:i/>
                <w:sz w:val="22"/>
                <w:szCs w:val="22"/>
              </w:rPr>
              <w:t>-ig</w:t>
            </w:r>
            <w:r w:rsidR="006C090D">
              <w:rPr>
                <w:rFonts w:ascii="Calibri" w:hAnsi="Calibri" w:cs="Calibri"/>
                <w:i/>
                <w:sz w:val="22"/>
                <w:szCs w:val="22"/>
              </w:rPr>
              <w:t xml:space="preserve">. </w:t>
            </w:r>
            <w:r w:rsidR="00043AC2">
              <w:rPr>
                <w:rFonts w:ascii="Calibri" w:hAnsi="Calibri" w:cs="Calibri"/>
                <w:i/>
                <w:sz w:val="22"/>
                <w:szCs w:val="22"/>
              </w:rPr>
              <w:t>Ezt követően konzulensükkel tartják a kapcsolatot, és szakdolgozati témájukban minimum 10 oldal előrehaladást érnek el</w:t>
            </w:r>
            <w:r w:rsidR="00510270">
              <w:rPr>
                <w:rFonts w:ascii="Calibri" w:hAnsi="Calibri" w:cs="Calibri"/>
                <w:i/>
                <w:sz w:val="22"/>
                <w:szCs w:val="22"/>
              </w:rPr>
              <w:t xml:space="preserve"> és bemutatják az oktatónak</w:t>
            </w:r>
            <w:r w:rsidR="00043AC2">
              <w:rPr>
                <w:rFonts w:ascii="Calibri" w:hAnsi="Calibri" w:cs="Calibri"/>
                <w:i/>
                <w:sz w:val="22"/>
                <w:szCs w:val="22"/>
              </w:rPr>
              <w:t>.</w:t>
            </w:r>
            <w:r w:rsidR="009B03CE">
              <w:rPr>
                <w:rFonts w:ascii="Calibri" w:hAnsi="Calibri" w:cs="Calibri"/>
                <w:i/>
                <w:sz w:val="22"/>
                <w:szCs w:val="22"/>
              </w:rPr>
              <w:t xml:space="preserve"> Határidő: 202</w:t>
            </w:r>
            <w:r w:rsidR="00D44A94">
              <w:rPr>
                <w:rFonts w:ascii="Calibri" w:hAnsi="Calibri" w:cs="Calibri"/>
                <w:i/>
                <w:sz w:val="22"/>
                <w:szCs w:val="22"/>
              </w:rPr>
              <w:t>6</w:t>
            </w:r>
            <w:r w:rsidR="009B03CE">
              <w:rPr>
                <w:rFonts w:ascii="Calibri" w:hAnsi="Calibri" w:cs="Calibri"/>
                <w:i/>
                <w:sz w:val="22"/>
                <w:szCs w:val="22"/>
              </w:rPr>
              <w:t xml:space="preserve">. május </w:t>
            </w:r>
            <w:r w:rsidR="00D44A94">
              <w:rPr>
                <w:rFonts w:ascii="Calibri" w:hAnsi="Calibri" w:cs="Calibri"/>
                <w:i/>
                <w:sz w:val="22"/>
                <w:szCs w:val="22"/>
              </w:rPr>
              <w:t>8</w:t>
            </w:r>
            <w:r w:rsidR="009B03CE">
              <w:rPr>
                <w:rFonts w:ascii="Calibri" w:hAnsi="Calibri" w:cs="Calibri"/>
                <w:i/>
                <w:sz w:val="22"/>
                <w:szCs w:val="22"/>
              </w:rPr>
              <w:t>.</w:t>
            </w:r>
            <w:r w:rsidR="006C090D">
              <w:rPr>
                <w:rFonts w:ascii="Calibri" w:hAnsi="Calibri" w:cs="Calibri"/>
                <w:i/>
                <w:sz w:val="22"/>
                <w:szCs w:val="22"/>
              </w:rPr>
              <w:t xml:space="preserve"> </w:t>
            </w:r>
            <w:r w:rsidR="00D44A94">
              <w:rPr>
                <w:rFonts w:ascii="Calibri" w:hAnsi="Calibri" w:cs="Calibri"/>
                <w:sz w:val="22"/>
                <w:szCs w:val="22"/>
              </w:rPr>
              <w:t>A f</w:t>
            </w:r>
            <w:r w:rsidR="00533933" w:rsidRPr="00E62F1C">
              <w:rPr>
                <w:rFonts w:ascii="Calibri" w:hAnsi="Calibri" w:cs="Calibri"/>
                <w:sz w:val="22"/>
                <w:szCs w:val="22"/>
              </w:rPr>
              <w:t xml:space="preserve">eladat külalakjára a GTK szakdolgozati szabályzatában </w:t>
            </w:r>
            <w:proofErr w:type="spellStart"/>
            <w:r w:rsidR="00533933" w:rsidRPr="00E62F1C">
              <w:rPr>
                <w:rFonts w:ascii="Calibri" w:hAnsi="Calibri" w:cs="Calibri"/>
                <w:sz w:val="22"/>
                <w:szCs w:val="22"/>
              </w:rPr>
              <w:t>megfoga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lmazottak</w:t>
            </w:r>
            <w:proofErr w:type="spellEnd"/>
            <w:r w:rsidRPr="00E62F1C">
              <w:rPr>
                <w:rFonts w:ascii="Calibri" w:hAnsi="Calibri" w:cs="Calibri"/>
                <w:sz w:val="22"/>
                <w:szCs w:val="22"/>
              </w:rPr>
              <w:t xml:space="preserve"> a mérvadók</w:t>
            </w:r>
            <w:r w:rsidR="00D44A94">
              <w:rPr>
                <w:rFonts w:ascii="Calibri" w:hAnsi="Calibri" w:cs="Calibri"/>
                <w:sz w:val="22"/>
                <w:szCs w:val="22"/>
              </w:rPr>
              <w:t xml:space="preserve">. A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szakdolgozat szabályzat elérhető: </w:t>
            </w:r>
            <w:hyperlink r:id="rId8" w:history="1">
              <w:r w:rsidRPr="00E62F1C">
                <w:rPr>
                  <w:rStyle w:val="Hiperhivatkozs"/>
                  <w:rFonts w:ascii="Calibri" w:hAnsi="Calibri" w:cs="Calibri"/>
                  <w:sz w:val="22"/>
                  <w:szCs w:val="22"/>
                </w:rPr>
                <w:t>https://gtk.uni-miskolc.hu/dokumentumok2</w:t>
              </w:r>
            </w:hyperlink>
            <w:r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748092CB" w14:textId="77777777" w:rsidR="00043AC2" w:rsidRDefault="00043AC2" w:rsidP="00533933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4E74F057" w14:textId="33384E41" w:rsidR="00533933" w:rsidRDefault="00043AC2" w:rsidP="00533933">
            <w:pPr>
              <w:rPr>
                <w:rFonts w:ascii="Calibri" w:hAnsi="Calibri" w:cs="Calibri"/>
                <w:sz w:val="22"/>
                <w:szCs w:val="22"/>
              </w:rPr>
            </w:pPr>
            <w:r w:rsidRPr="00510270">
              <w:rPr>
                <w:rFonts w:ascii="Calibri" w:hAnsi="Calibri" w:cs="Calibri"/>
                <w:b/>
                <w:bCs/>
                <w:sz w:val="22"/>
                <w:szCs w:val="22"/>
              </w:rPr>
              <w:t>Projektfeladat: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9B03CE">
              <w:rPr>
                <w:rFonts w:ascii="Calibri" w:hAnsi="Calibri" w:cs="Calibri"/>
                <w:sz w:val="22"/>
                <w:szCs w:val="22"/>
              </w:rPr>
              <w:t xml:space="preserve">A félév második felében a hallgatók csoportokban dolgoznak egy általuk választott munkaerőpiaci problémán. A csoportok maguk fogalmazzák meg a projekt kérdését/a problémát, a célkijelölést, forrásokat, adatokat, információkat gyűjtenek és javaslatokat fogalmaznak meg. A projektfeladat eredménye egy digitális anyag (lehet </w:t>
            </w:r>
            <w:proofErr w:type="spellStart"/>
            <w:r w:rsidR="009B03CE">
              <w:rPr>
                <w:rFonts w:ascii="Calibri" w:hAnsi="Calibri" w:cs="Calibri"/>
                <w:sz w:val="22"/>
                <w:szCs w:val="22"/>
              </w:rPr>
              <w:t>ppt</w:t>
            </w:r>
            <w:proofErr w:type="spellEnd"/>
            <w:r w:rsidR="009B03CE">
              <w:rPr>
                <w:rFonts w:ascii="Calibri" w:hAnsi="Calibri" w:cs="Calibri"/>
                <w:sz w:val="22"/>
                <w:szCs w:val="22"/>
              </w:rPr>
              <w:t xml:space="preserve">, videó, </w:t>
            </w:r>
            <w:proofErr w:type="spellStart"/>
            <w:proofErr w:type="gramStart"/>
            <w:r w:rsidR="009B03CE">
              <w:rPr>
                <w:rFonts w:ascii="Calibri" w:hAnsi="Calibri" w:cs="Calibri"/>
                <w:sz w:val="22"/>
                <w:szCs w:val="22"/>
              </w:rPr>
              <w:t>infografika</w:t>
            </w:r>
            <w:proofErr w:type="spellEnd"/>
            <w:r w:rsidR="009B03CE">
              <w:rPr>
                <w:rFonts w:ascii="Calibri" w:hAnsi="Calibri" w:cs="Calibri"/>
                <w:sz w:val="22"/>
                <w:szCs w:val="22"/>
              </w:rPr>
              <w:t>,</w:t>
            </w:r>
            <w:proofErr w:type="gramEnd"/>
            <w:r w:rsidR="009B03CE">
              <w:rPr>
                <w:rFonts w:ascii="Calibri" w:hAnsi="Calibri" w:cs="Calibri"/>
                <w:sz w:val="22"/>
                <w:szCs w:val="22"/>
              </w:rPr>
              <w:t xml:space="preserve"> stb.), melyet elküldenek az oktató e-mail címére (</w:t>
            </w:r>
            <w:hyperlink r:id="rId9" w:history="1">
              <w:r w:rsidR="009B03CE" w:rsidRPr="005E5995">
                <w:rPr>
                  <w:rStyle w:val="Hiperhivatkozs"/>
                  <w:rFonts w:ascii="Calibri" w:hAnsi="Calibri" w:cs="Calibri"/>
                  <w:sz w:val="22"/>
                  <w:szCs w:val="22"/>
                </w:rPr>
                <w:t>zsuzsanna.kiss@uni-miskolc.hu</w:t>
              </w:r>
            </w:hyperlink>
            <w:r w:rsidR="009B03CE">
              <w:rPr>
                <w:rFonts w:ascii="Calibri" w:hAnsi="Calibri" w:cs="Calibri"/>
                <w:sz w:val="22"/>
                <w:szCs w:val="22"/>
              </w:rPr>
              <w:t>)</w:t>
            </w:r>
            <w:r w:rsidR="00D44A94">
              <w:rPr>
                <w:rFonts w:ascii="Calibri" w:hAnsi="Calibri" w:cs="Calibri"/>
                <w:sz w:val="22"/>
                <w:szCs w:val="22"/>
              </w:rPr>
              <w:t xml:space="preserve"> legkésőbb 2026. május 7. reggel 8:00-ig, majd az órán prezentálják</w:t>
            </w:r>
            <w:r w:rsidR="009B03CE">
              <w:rPr>
                <w:rFonts w:ascii="Calibri" w:hAnsi="Calibri" w:cs="Calibri"/>
                <w:sz w:val="22"/>
                <w:szCs w:val="22"/>
              </w:rPr>
              <w:t xml:space="preserve">. </w:t>
            </w:r>
            <w:r w:rsidR="00533933" w:rsidRPr="00E62F1C">
              <w:rPr>
                <w:rFonts w:ascii="Calibri" w:hAnsi="Calibri" w:cs="Calibri"/>
                <w:sz w:val="22"/>
                <w:szCs w:val="22"/>
              </w:rPr>
              <w:t>A</w:t>
            </w:r>
            <w:r w:rsidR="009B03CE">
              <w:rPr>
                <w:rFonts w:ascii="Calibri" w:hAnsi="Calibri" w:cs="Calibri"/>
                <w:sz w:val="22"/>
                <w:szCs w:val="22"/>
              </w:rPr>
              <w:t xml:space="preserve"> projektre a csoportok pontot kapnak, melyről a csapattagok döntenek, hogy egymás között hogyan osztják el, figyelembe véve a projekt eredményéhez való hozzájárulás mértékét. Egyénileg </w:t>
            </w:r>
            <w:proofErr w:type="spellStart"/>
            <w:r w:rsidR="009B03CE">
              <w:rPr>
                <w:rFonts w:ascii="Calibri" w:hAnsi="Calibri" w:cs="Calibri"/>
                <w:sz w:val="22"/>
                <w:szCs w:val="22"/>
              </w:rPr>
              <w:t>max</w:t>
            </w:r>
            <w:proofErr w:type="spellEnd"/>
            <w:r w:rsidR="009B03CE">
              <w:rPr>
                <w:rFonts w:ascii="Calibri" w:hAnsi="Calibri" w:cs="Calibri"/>
                <w:sz w:val="22"/>
                <w:szCs w:val="22"/>
              </w:rPr>
              <w:t>. 25 pont szerezhető.</w:t>
            </w:r>
          </w:p>
          <w:p w14:paraId="6E798ABA" w14:textId="1DD4518F" w:rsidR="009335A5" w:rsidRPr="009335A5" w:rsidRDefault="009335A5" w:rsidP="009335A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9335A5">
              <w:rPr>
                <w:rFonts w:ascii="Calibri" w:hAnsi="Calibri" w:cs="Calibri"/>
                <w:b/>
                <w:bCs/>
                <w:sz w:val="22"/>
                <w:szCs w:val="22"/>
              </w:rPr>
              <w:t>Szakmai tanulmányi kirándulás:</w:t>
            </w:r>
            <w:r w:rsidRPr="009335A5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opcionálisan </w:t>
            </w:r>
            <w:r w:rsidRPr="009335A5">
              <w:rPr>
                <w:rFonts w:ascii="Calibri" w:hAnsi="Calibri" w:cs="Calibri"/>
                <w:sz w:val="22"/>
                <w:szCs w:val="22"/>
              </w:rPr>
              <w:t xml:space="preserve">a tárgyat felvevő hallgatók </w:t>
            </w:r>
            <w:r w:rsidR="00D44A94">
              <w:rPr>
                <w:rFonts w:ascii="Calibri" w:hAnsi="Calibri" w:cs="Calibri"/>
                <w:sz w:val="22"/>
                <w:szCs w:val="22"/>
              </w:rPr>
              <w:t xml:space="preserve">a Világ- és Regionális Gazdaságtan Intézet által szervezett </w:t>
            </w:r>
            <w:r w:rsidRPr="009335A5">
              <w:rPr>
                <w:rFonts w:ascii="Calibri" w:hAnsi="Calibri" w:cs="Calibri"/>
                <w:sz w:val="22"/>
                <w:szCs w:val="22"/>
              </w:rPr>
              <w:t xml:space="preserve">nemzetközi tanulmányi kiránduláson vehetnek részt (a Pannónia program támogatásával), amelynek keretében gyakorlati feladatok megoldására </w:t>
            </w:r>
            <w:r w:rsidR="00D44A94">
              <w:rPr>
                <w:rFonts w:ascii="Calibri" w:hAnsi="Calibri" w:cs="Calibri"/>
                <w:sz w:val="22"/>
                <w:szCs w:val="22"/>
              </w:rPr>
              <w:t xml:space="preserve">is </w:t>
            </w:r>
            <w:r w:rsidRPr="009335A5">
              <w:rPr>
                <w:rFonts w:ascii="Calibri" w:hAnsi="Calibri" w:cs="Calibri"/>
                <w:sz w:val="22"/>
                <w:szCs w:val="22"/>
              </w:rPr>
              <w:t>sor</w:t>
            </w:r>
            <w:r w:rsidR="00D44A94">
              <w:rPr>
                <w:rFonts w:ascii="Calibri" w:hAnsi="Calibri" w:cs="Calibri"/>
                <w:sz w:val="22"/>
                <w:szCs w:val="22"/>
              </w:rPr>
              <w:t xml:space="preserve"> kerül</w:t>
            </w:r>
            <w:r w:rsidRPr="009335A5">
              <w:rPr>
                <w:rFonts w:ascii="Calibri" w:hAnsi="Calibri" w:cs="Calibri"/>
                <w:sz w:val="22"/>
                <w:szCs w:val="22"/>
              </w:rPr>
              <w:t xml:space="preserve">. </w:t>
            </w:r>
            <w:r w:rsidR="00D44A94">
              <w:rPr>
                <w:rFonts w:ascii="Calibri" w:hAnsi="Calibri" w:cs="Calibri"/>
                <w:sz w:val="22"/>
                <w:szCs w:val="22"/>
              </w:rPr>
              <w:t xml:space="preserve">A szakmai kiránduláson való részvétel és az ott teljesített szakmai feladat </w:t>
            </w:r>
            <w:r w:rsidRPr="009335A5">
              <w:rPr>
                <w:rFonts w:ascii="Calibri" w:hAnsi="Calibri" w:cs="Calibri"/>
                <w:sz w:val="22"/>
                <w:szCs w:val="22"/>
              </w:rPr>
              <w:t>az éves érdemjegy kialakításában 30%-ot képviselhet.</w:t>
            </w:r>
          </w:p>
          <w:p w14:paraId="77351132" w14:textId="77777777" w:rsidR="00EB6E09" w:rsidRPr="00E62F1C" w:rsidRDefault="00EB6E09" w:rsidP="00533933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49E191F7" w14:textId="77777777" w:rsidR="00533933" w:rsidRDefault="00EB6E09" w:rsidP="00533933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Értékelés pontrendszere:</w:t>
            </w:r>
          </w:p>
          <w:p w14:paraId="256D74CB" w14:textId="4B5EE9E4" w:rsidR="00D44A94" w:rsidRPr="00D44A94" w:rsidRDefault="00D44A94" w:rsidP="00533933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A </w:t>
            </w:r>
            <w:r w:rsidRPr="00D44A94">
              <w:rPr>
                <w:rFonts w:ascii="Calibri" w:hAnsi="Calibri" w:cs="Calibri"/>
                <w:bCs/>
                <w:sz w:val="22"/>
                <w:szCs w:val="22"/>
              </w:rPr>
              <w:t xml:space="preserve">ZH 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25%-ban és a</w:t>
            </w:r>
            <w:r w:rsidRPr="00D44A94">
              <w:rPr>
                <w:rFonts w:ascii="Calibri" w:hAnsi="Calibri" w:cs="Calibri"/>
                <w:bCs/>
                <w:sz w:val="22"/>
                <w:szCs w:val="22"/>
              </w:rPr>
              <w:t xml:space="preserve"> projektfeladat 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 w:rsidRPr="00D44A94">
              <w:rPr>
                <w:rFonts w:ascii="Calibri" w:hAnsi="Calibri" w:cs="Calibri"/>
                <w:bCs/>
                <w:sz w:val="22"/>
                <w:szCs w:val="22"/>
              </w:rPr>
              <w:t>5%-ban beszámításra kerül a vizsgajegybe.</w:t>
            </w:r>
          </w:p>
          <w:p w14:paraId="6DA992A9" w14:textId="235A53ED" w:rsidR="00A95771" w:rsidRPr="00E62F1C" w:rsidRDefault="00AE57B5" w:rsidP="00AC2937">
            <w:p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S</w:t>
            </w:r>
            <w:r w:rsidR="00AC2937" w:rsidRPr="00E62F1C">
              <w:rPr>
                <w:rFonts w:ascii="Calibri" w:hAnsi="Calibri" w:cs="Calibri"/>
                <w:sz w:val="22"/>
                <w:szCs w:val="22"/>
              </w:rPr>
              <w:t>zóbeli vizsga: az előadások, gyakorlatok és a kötelező irodal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om anyagából</w:t>
            </w:r>
            <w:r w:rsidR="00AE6A9F">
              <w:rPr>
                <w:rFonts w:ascii="Calibri" w:hAnsi="Calibri" w:cs="Calibri"/>
                <w:sz w:val="22"/>
                <w:szCs w:val="22"/>
              </w:rPr>
              <w:t xml:space="preserve">, mely a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vizsgajegybe 50</w:t>
            </w:r>
            <w:r w:rsidR="00AC2937" w:rsidRPr="00E62F1C">
              <w:rPr>
                <w:rFonts w:ascii="Calibri" w:hAnsi="Calibri" w:cs="Calibri"/>
                <w:sz w:val="22"/>
                <w:szCs w:val="22"/>
              </w:rPr>
              <w:t>%-ba</w:t>
            </w:r>
            <w:r w:rsidR="007F65E0">
              <w:rPr>
                <w:rFonts w:ascii="Calibri" w:hAnsi="Calibri" w:cs="Calibri"/>
                <w:sz w:val="22"/>
                <w:szCs w:val="22"/>
              </w:rPr>
              <w:t>n</w:t>
            </w:r>
            <w:r w:rsidR="00AC2937" w:rsidRPr="00E62F1C">
              <w:rPr>
                <w:rFonts w:ascii="Calibri" w:hAnsi="Calibri" w:cs="Calibri"/>
                <w:sz w:val="22"/>
                <w:szCs w:val="22"/>
              </w:rPr>
              <w:t xml:space="preserve"> kerül beszámításra.  </w:t>
            </w:r>
          </w:p>
          <w:p w14:paraId="1D6C46BF" w14:textId="77777777" w:rsidR="00AC2937" w:rsidRPr="00E62F1C" w:rsidRDefault="00AC2937" w:rsidP="00AC2937">
            <w:p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Értékelés ötfokú skálán.</w:t>
            </w:r>
          </w:p>
          <w:p w14:paraId="5DE2CFD9" w14:textId="77777777" w:rsidR="00533933" w:rsidRDefault="00AE57B5" w:rsidP="009D4C6C">
            <w:p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61-70 pont</w:t>
            </w:r>
            <w:r w:rsidR="009D4C6C" w:rsidRPr="00E62F1C">
              <w:rPr>
                <w:rFonts w:ascii="Calibri" w:hAnsi="Calibri" w:cs="Calibri"/>
                <w:sz w:val="22"/>
                <w:szCs w:val="22"/>
              </w:rPr>
              <w:t xml:space="preserve">: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elégséges</w:t>
            </w:r>
            <w:r w:rsidR="009D4C6C" w:rsidRPr="00E62F1C">
              <w:rPr>
                <w:rFonts w:ascii="Calibri" w:hAnsi="Calibri" w:cs="Calibri"/>
                <w:sz w:val="22"/>
                <w:szCs w:val="22"/>
              </w:rPr>
              <w:t xml:space="preserve">; 71-80 pont: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közepes; 81-90 pont: jó; 91-100 pont: jeles</w:t>
            </w:r>
          </w:p>
          <w:p w14:paraId="614C9617" w14:textId="77777777" w:rsidR="00924A59" w:rsidRPr="00E62F1C" w:rsidRDefault="00924A59" w:rsidP="00924A5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Kötelező irodalom: </w:t>
            </w:r>
          </w:p>
          <w:p w14:paraId="5226DD86" w14:textId="77777777" w:rsidR="00924A59" w:rsidRPr="00E62F1C" w:rsidRDefault="00924A59" w:rsidP="00924A59">
            <w:pPr>
              <w:numPr>
                <w:ilvl w:val="0"/>
                <w:numId w:val="15"/>
              </w:num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Dabasi Halász Zsuzsanna (2011): Munkaerőpiac és foglalkoztatáspoli</w:t>
            </w:r>
            <w:r>
              <w:rPr>
                <w:rFonts w:ascii="Calibri" w:hAnsi="Calibri" w:cs="Calibri"/>
                <w:sz w:val="22"/>
                <w:szCs w:val="22"/>
              </w:rPr>
              <w:t>tika.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Miskolci Egyetem</w:t>
            </w:r>
            <w:r>
              <w:rPr>
                <w:rFonts w:ascii="Calibri" w:hAnsi="Calibri" w:cs="Calibri"/>
                <w:sz w:val="22"/>
                <w:szCs w:val="22"/>
              </w:rPr>
              <w:t>i Kiadó, Miskolc</w:t>
            </w:r>
          </w:p>
          <w:p w14:paraId="380D5078" w14:textId="77777777" w:rsidR="00924A59" w:rsidRDefault="00924A59" w:rsidP="00924A59">
            <w:pPr>
              <w:numPr>
                <w:ilvl w:val="0"/>
                <w:numId w:val="15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Fazekas Károly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et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a. (2021):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Munkaerőpiaci tükör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2020. </w:t>
            </w:r>
            <w:r w:rsidRPr="00011BA8">
              <w:rPr>
                <w:rFonts w:ascii="Calibri" w:hAnsi="Calibri" w:cs="Calibri"/>
                <w:sz w:val="22"/>
                <w:szCs w:val="22"/>
              </w:rPr>
              <w:t>Közgazdaság- és Regionális Tudományi Kutatóközpont,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Budapest</w:t>
            </w:r>
          </w:p>
          <w:p w14:paraId="71D4EFEC" w14:textId="77777777" w:rsidR="00924A59" w:rsidRPr="00E62F1C" w:rsidRDefault="00924A59" w:rsidP="00924A59">
            <w:pPr>
              <w:ind w:left="720"/>
              <w:rPr>
                <w:rFonts w:ascii="Calibri" w:hAnsi="Calibri" w:cs="Calibri"/>
                <w:sz w:val="22"/>
                <w:szCs w:val="22"/>
              </w:rPr>
            </w:pPr>
            <w:hyperlink r:id="rId10" w:history="1">
              <w:r w:rsidRPr="008E7EBB">
                <w:rPr>
                  <w:rStyle w:val="Hiperhivatkozs"/>
                  <w:rFonts w:ascii="Calibri" w:hAnsi="Calibri" w:cs="Calibri"/>
                  <w:sz w:val="22"/>
                  <w:szCs w:val="22"/>
                </w:rPr>
                <w:t>https://kti.krtk.hu/wp-content/uploads/2022/01/mt_2020_hun_mpt.pdf</w:t>
              </w:r>
            </w:hyperlink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110512E5" w14:textId="77777777" w:rsidR="00924A59" w:rsidRPr="00E62F1C" w:rsidRDefault="00924A59" w:rsidP="00924A59">
            <w:pPr>
              <w:numPr>
                <w:ilvl w:val="0"/>
                <w:numId w:val="15"/>
              </w:num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 xml:space="preserve">Sebők Marianna (2018): A munka világa a 21. század elején. </w:t>
            </w:r>
            <w:proofErr w:type="spellStart"/>
            <w:r w:rsidRPr="00E62F1C">
              <w:rPr>
                <w:rFonts w:ascii="Calibri" w:hAnsi="Calibri" w:cs="Calibri"/>
                <w:sz w:val="22"/>
                <w:szCs w:val="22"/>
              </w:rPr>
              <w:t>Saxum</w:t>
            </w:r>
            <w:proofErr w:type="spellEnd"/>
            <w:r w:rsidRPr="00E62F1C">
              <w:rPr>
                <w:rFonts w:ascii="Calibri" w:hAnsi="Calibri" w:cs="Calibri"/>
                <w:sz w:val="22"/>
                <w:szCs w:val="22"/>
              </w:rPr>
              <w:t xml:space="preserve"> Kiadó Kft., Budapest</w:t>
            </w:r>
          </w:p>
          <w:p w14:paraId="0AB28CDF" w14:textId="77777777" w:rsidR="00924A59" w:rsidRPr="00E62F1C" w:rsidRDefault="00924A59" w:rsidP="009D4C6C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533933" w:rsidRPr="00E62F1C" w14:paraId="2916FFA8" w14:textId="77777777" w:rsidTr="00924A59">
        <w:trPr>
          <w:cantSplit/>
          <w:trHeight w:val="1259"/>
        </w:trPr>
        <w:tc>
          <w:tcPr>
            <w:tcW w:w="9072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0155E2C4" w14:textId="77777777" w:rsidR="00533933" w:rsidRPr="00E62F1C" w:rsidRDefault="00533933" w:rsidP="00B549F1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Ajánlott irodalom:</w:t>
            </w:r>
          </w:p>
          <w:p w14:paraId="56E91826" w14:textId="77777777" w:rsidR="00533933" w:rsidRPr="00E62F1C" w:rsidRDefault="00994B72" w:rsidP="00ED1718">
            <w:pPr>
              <w:numPr>
                <w:ilvl w:val="0"/>
                <w:numId w:val="20"/>
              </w:num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62F1C">
              <w:rPr>
                <w:rFonts w:ascii="Calibri" w:hAnsi="Calibri" w:cs="Calibri"/>
                <w:sz w:val="22"/>
                <w:szCs w:val="22"/>
              </w:rPr>
              <w:t>Polónyi</w:t>
            </w:r>
            <w:proofErr w:type="spellEnd"/>
            <w:r w:rsidRPr="00E62F1C">
              <w:rPr>
                <w:rFonts w:ascii="Calibri" w:hAnsi="Calibri" w:cs="Calibri"/>
                <w:sz w:val="22"/>
                <w:szCs w:val="22"/>
              </w:rPr>
              <w:t xml:space="preserve"> István-Tímár János (2001):</w:t>
            </w:r>
            <w:r w:rsidR="00533933" w:rsidRPr="00E62F1C">
              <w:rPr>
                <w:rFonts w:ascii="Calibri" w:hAnsi="Calibri" w:cs="Calibri"/>
                <w:sz w:val="22"/>
                <w:szCs w:val="22"/>
              </w:rPr>
              <w:t xml:space="preserve"> Tudásgyár vag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y papírgyár. Új Mandátum Kiadó, Budapest</w:t>
            </w:r>
          </w:p>
          <w:p w14:paraId="47504452" w14:textId="77777777" w:rsidR="00533933" w:rsidRPr="00E62F1C" w:rsidRDefault="00533933" w:rsidP="00ED1718">
            <w:pPr>
              <w:numPr>
                <w:ilvl w:val="0"/>
                <w:numId w:val="20"/>
              </w:num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 xml:space="preserve">László Gyula </w:t>
            </w:r>
            <w:r w:rsidR="00994B72" w:rsidRPr="00E62F1C">
              <w:rPr>
                <w:rFonts w:ascii="Calibri" w:hAnsi="Calibri" w:cs="Calibri"/>
                <w:sz w:val="22"/>
                <w:szCs w:val="22"/>
              </w:rPr>
              <w:t xml:space="preserve">(2007):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Munkaerőpiaci politikák</w:t>
            </w:r>
            <w:r w:rsidR="00994B72" w:rsidRPr="00E62F1C">
              <w:rPr>
                <w:rFonts w:ascii="Calibri" w:hAnsi="Calibri" w:cs="Calibri"/>
                <w:sz w:val="22"/>
                <w:szCs w:val="22"/>
              </w:rPr>
              <w:t>.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Pécs</w:t>
            </w:r>
          </w:p>
          <w:p w14:paraId="503486C8" w14:textId="77777777" w:rsidR="00AE57B5" w:rsidRDefault="00994B72" w:rsidP="00ED1718">
            <w:pPr>
              <w:numPr>
                <w:ilvl w:val="0"/>
                <w:numId w:val="20"/>
              </w:num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 xml:space="preserve">George J. Borjas (2010): </w:t>
            </w:r>
            <w:proofErr w:type="spellStart"/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>Labour</w:t>
            </w:r>
            <w:proofErr w:type="spellEnd"/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proofErr w:type="spellStart"/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>Economics</w:t>
            </w:r>
            <w:proofErr w:type="spellEnd"/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>, Harvard University-Cambridge ISBN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0073511366</w:t>
            </w:r>
          </w:p>
          <w:p w14:paraId="0A23958E" w14:textId="77777777" w:rsidR="00ED1718" w:rsidRPr="00ED1718" w:rsidRDefault="00ED1718" w:rsidP="00ED1718">
            <w:pPr>
              <w:numPr>
                <w:ilvl w:val="0"/>
                <w:numId w:val="20"/>
              </w:num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D1718">
              <w:rPr>
                <w:rFonts w:ascii="Calibri" w:hAnsi="Calibri" w:cs="Calibri"/>
                <w:sz w:val="22"/>
                <w:szCs w:val="22"/>
              </w:rPr>
              <w:t>Artner</w:t>
            </w:r>
            <w:proofErr w:type="spellEnd"/>
            <w:r w:rsidRPr="00ED1718">
              <w:rPr>
                <w:rFonts w:ascii="Calibri" w:hAnsi="Calibri" w:cs="Calibri"/>
                <w:sz w:val="22"/>
                <w:szCs w:val="22"/>
              </w:rPr>
              <w:t xml:space="preserve"> Annamária (2020): Munkaerőpiaci és szociális helyzet Magyarországon – Európai tükörben. Új Munkaügyi Szemle1. évf. 1. sz. 3-16. </w:t>
            </w:r>
            <w:hyperlink r:id="rId11" w:history="1">
              <w:r w:rsidRPr="00ED1718">
                <w:rPr>
                  <w:rStyle w:val="Hiperhivatkozs"/>
                  <w:rFonts w:ascii="Calibri" w:hAnsi="Calibri" w:cs="Calibri"/>
                  <w:sz w:val="22"/>
                  <w:szCs w:val="22"/>
                </w:rPr>
                <w:t>http://real.mtak.hu/107045/7/26177db4f3b2c4202d12c89d2481682c6d1c592d-3-16.pdf</w:t>
              </w:r>
            </w:hyperlink>
          </w:p>
          <w:p w14:paraId="4688278B" w14:textId="77777777" w:rsidR="00ED1718" w:rsidRPr="00ED1718" w:rsidRDefault="00ED1718" w:rsidP="00ED1718">
            <w:pPr>
              <w:numPr>
                <w:ilvl w:val="0"/>
                <w:numId w:val="20"/>
              </w:numPr>
              <w:rPr>
                <w:rStyle w:val="Hiperhivatkozs"/>
                <w:rFonts w:ascii="Calibri" w:hAnsi="Calibri" w:cs="Calibri"/>
                <w:color w:val="auto"/>
                <w:sz w:val="22"/>
                <w:szCs w:val="22"/>
                <w:u w:val="none"/>
              </w:rPr>
            </w:pPr>
            <w:proofErr w:type="spellStart"/>
            <w:r w:rsidRPr="006C090D">
              <w:rPr>
                <w:rFonts w:ascii="Calibri" w:hAnsi="Calibri" w:cs="Calibri"/>
                <w:sz w:val="22"/>
                <w:szCs w:val="22"/>
              </w:rPr>
              <w:t>Pitohov</w:t>
            </w:r>
            <w:proofErr w:type="spellEnd"/>
            <w:r w:rsidRPr="006C090D">
              <w:rPr>
                <w:rFonts w:ascii="Calibri" w:hAnsi="Calibri" w:cs="Calibri"/>
                <w:sz w:val="22"/>
                <w:szCs w:val="22"/>
              </w:rPr>
              <w:t>-Tóth Barbara, Kiss Zsuzsanna (2020): A munkaerő-piaci szereplők által tapasztalt foglalkoztatási kihívások a koronavírus-járvány idején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. Opus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et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Educatio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, 7. évf. 4. sz. 402-409. </w:t>
            </w:r>
            <w:hyperlink r:id="rId12" w:history="1">
              <w:r w:rsidRPr="007C206B">
                <w:rPr>
                  <w:rStyle w:val="Hiperhivatkozs"/>
                  <w:rFonts w:ascii="Calibri" w:hAnsi="Calibri" w:cs="Calibri"/>
                  <w:sz w:val="22"/>
                  <w:szCs w:val="22"/>
                </w:rPr>
                <w:t>http://opuseteducatio.hu/index.php/opusHU/article/view/408/712</w:t>
              </w:r>
            </w:hyperlink>
          </w:p>
          <w:p w14:paraId="1F95DF00" w14:textId="77777777" w:rsidR="00ED1718" w:rsidRPr="00ED1718" w:rsidRDefault="00ED1718" w:rsidP="00ED1718">
            <w:pPr>
              <w:numPr>
                <w:ilvl w:val="0"/>
                <w:numId w:val="20"/>
              </w:numPr>
              <w:rPr>
                <w:rStyle w:val="Hiperhivatkozs"/>
                <w:rFonts w:ascii="Calibri" w:hAnsi="Calibri" w:cs="Calibri"/>
                <w:color w:val="auto"/>
                <w:sz w:val="22"/>
                <w:szCs w:val="22"/>
                <w:u w:val="none"/>
              </w:rPr>
            </w:pPr>
            <w:proofErr w:type="spellStart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Köllő</w:t>
            </w:r>
            <w:proofErr w:type="spellEnd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 xml:space="preserve"> János (2018): Nők a hazai munkaerőpiacon</w:t>
            </w:r>
            <w:hyperlink r:id="rId13" w:history="1">
              <w:r w:rsidRPr="00ED1718">
                <w:rPr>
                  <w:rStyle w:val="Hiperhivatkozs"/>
                  <w:rFonts w:ascii="Calibri" w:hAnsi="Calibri" w:cs="Calibri"/>
                  <w:bCs/>
                  <w:sz w:val="22"/>
                  <w:szCs w:val="22"/>
                </w:rPr>
                <w:t>https://kti.krtk.hu/wp-content/uploads/2018/12/mt_2017_hun_53-61.pdf</w:t>
              </w:r>
            </w:hyperlink>
          </w:p>
          <w:p w14:paraId="73151FE4" w14:textId="7AA90189" w:rsidR="00ED1718" w:rsidRPr="00ED1718" w:rsidRDefault="00ED1718" w:rsidP="00ED1718">
            <w:pPr>
              <w:numPr>
                <w:ilvl w:val="0"/>
                <w:numId w:val="20"/>
              </w:num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Cserti</w:t>
            </w:r>
            <w:proofErr w:type="spellEnd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 xml:space="preserve"> Csapó Tibor (2019): Az uniós roma oktatáspolitika – magyar tanulságok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hyperlink r:id="rId14" w:history="1">
              <w:r w:rsidRPr="005E5995">
                <w:rPr>
                  <w:rStyle w:val="Hiperhivatkozs"/>
                  <w:rFonts w:ascii="Calibri" w:hAnsi="Calibri" w:cs="Calibri"/>
                  <w:bCs/>
                  <w:sz w:val="22"/>
                  <w:szCs w:val="22"/>
                </w:rPr>
                <w:t>https://akjournals.com/view/journals/2063/28/1/article-p58.xml</w:t>
              </w:r>
            </w:hyperlink>
          </w:p>
          <w:p w14:paraId="0BA42D5A" w14:textId="7233AD63" w:rsidR="00ED1718" w:rsidRPr="00ED1718" w:rsidRDefault="00ED1718" w:rsidP="00ED1718">
            <w:pPr>
              <w:numPr>
                <w:ilvl w:val="0"/>
                <w:numId w:val="20"/>
              </w:numPr>
              <w:rPr>
                <w:rStyle w:val="Hiperhivatkozs"/>
                <w:rFonts w:ascii="Calibri" w:hAnsi="Calibri" w:cs="Calibri"/>
                <w:color w:val="auto"/>
                <w:sz w:val="22"/>
                <w:szCs w:val="22"/>
                <w:u w:val="none"/>
              </w:rPr>
            </w:pPr>
            <w:proofErr w:type="spellStart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Köllő</w:t>
            </w:r>
            <w:proofErr w:type="spellEnd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 xml:space="preserve"> János </w:t>
            </w:r>
            <w:proofErr w:type="spellStart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et</w:t>
            </w:r>
            <w:proofErr w:type="spellEnd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proofErr w:type="spellStart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al</w:t>
            </w:r>
            <w:proofErr w:type="spellEnd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. (2021): A munkaerőpiaci helyzet a járvány kitörése előtt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hyperlink r:id="rId15" w:history="1">
              <w:r w:rsidRPr="005E5995">
                <w:rPr>
                  <w:rStyle w:val="Hiperhivatkozs"/>
                  <w:rFonts w:ascii="Calibri" w:hAnsi="Calibri" w:cs="Calibri"/>
                  <w:bCs/>
                  <w:sz w:val="22"/>
                  <w:szCs w:val="22"/>
                </w:rPr>
                <w:t>https://kti.krtk.hu/wp-content/uploads/2022/01/mt_2020_hun_37-54.pdf</w:t>
              </w:r>
            </w:hyperlink>
          </w:p>
          <w:p w14:paraId="72F4F75D" w14:textId="16D49ABD" w:rsidR="00ED1718" w:rsidRPr="00ED1718" w:rsidRDefault="00ED1718" w:rsidP="00ED1718">
            <w:pPr>
              <w:numPr>
                <w:ilvl w:val="0"/>
                <w:numId w:val="20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Bagó József (2020): Munka a koronavírus után </w:t>
            </w:r>
            <w:hyperlink r:id="rId16" w:history="1">
              <w:r w:rsidRPr="008E7EBB">
                <w:rPr>
                  <w:rStyle w:val="Hiperhivatkozs"/>
                  <w:rFonts w:ascii="Calibri" w:hAnsi="Calibri" w:cs="Calibri"/>
                  <w:bCs/>
                  <w:sz w:val="22"/>
                  <w:szCs w:val="22"/>
                </w:rPr>
                <w:t>https://www.munkaugyiszemle.hu/munka-koronavirus-utan</w:t>
              </w:r>
            </w:hyperlink>
          </w:p>
          <w:p w14:paraId="6D59CCE9" w14:textId="6E08C81F" w:rsidR="00ED1718" w:rsidRPr="00E62F1C" w:rsidRDefault="00ED1718" w:rsidP="00ED1718">
            <w:pPr>
              <w:ind w:left="72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AE57B5" w:rsidRPr="00E62F1C" w14:paraId="237D3C6A" w14:textId="77777777" w:rsidTr="00AE57B5">
        <w:trPr>
          <w:cantSplit/>
          <w:trHeight w:val="1400"/>
        </w:trPr>
        <w:tc>
          <w:tcPr>
            <w:tcW w:w="9072" w:type="dxa"/>
            <w:gridSpan w:val="3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25A90FE" w14:textId="1492D6DB" w:rsidR="00ED1718" w:rsidRPr="00E62F1C" w:rsidRDefault="00AE57B5" w:rsidP="00ED1718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Megjegyzés</w:t>
            </w:r>
          </w:p>
          <w:p w14:paraId="17794C9F" w14:textId="7540F729" w:rsidR="00AE57B5" w:rsidRPr="00E62F1C" w:rsidRDefault="00AE57B5" w:rsidP="00AE57B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</w:tbl>
    <w:p w14:paraId="16838162" w14:textId="77777777" w:rsidR="00393B7B" w:rsidRPr="00E62F1C" w:rsidRDefault="00393B7B" w:rsidP="00393B7B">
      <w:pPr>
        <w:overflowPunct/>
        <w:autoSpaceDE/>
        <w:autoSpaceDN/>
        <w:adjustRightInd/>
        <w:jc w:val="center"/>
        <w:textAlignment w:val="auto"/>
        <w:rPr>
          <w:rFonts w:ascii="Calibri" w:hAnsi="Calibri" w:cs="Calibri"/>
          <w:sz w:val="22"/>
          <w:szCs w:val="22"/>
        </w:rPr>
      </w:pPr>
    </w:p>
    <w:p w14:paraId="4E073C08" w14:textId="77777777" w:rsidR="00924A59" w:rsidRDefault="00924A59" w:rsidP="00393B7B">
      <w:pPr>
        <w:overflowPunct/>
        <w:autoSpaceDE/>
        <w:autoSpaceDN/>
        <w:adjustRightInd/>
        <w:jc w:val="center"/>
        <w:textAlignment w:val="auto"/>
        <w:rPr>
          <w:rFonts w:ascii="Calibri" w:hAnsi="Calibri" w:cs="Calibri"/>
          <w:sz w:val="22"/>
          <w:szCs w:val="22"/>
        </w:rPr>
      </w:pPr>
    </w:p>
    <w:p w14:paraId="0696D7ED" w14:textId="77777777" w:rsidR="00393B7B" w:rsidRPr="00E62F1C" w:rsidRDefault="00393B7B" w:rsidP="00393B7B">
      <w:pPr>
        <w:overflowPunct/>
        <w:autoSpaceDE/>
        <w:autoSpaceDN/>
        <w:adjustRightInd/>
        <w:jc w:val="center"/>
        <w:textAlignment w:val="auto"/>
        <w:rPr>
          <w:rFonts w:ascii="Calibri" w:hAnsi="Calibri" w:cs="Calibri"/>
          <w:sz w:val="22"/>
          <w:szCs w:val="22"/>
        </w:rPr>
      </w:pPr>
      <w:r w:rsidRPr="00E62F1C">
        <w:rPr>
          <w:rFonts w:ascii="Calibri" w:hAnsi="Calibri" w:cs="Calibri"/>
          <w:sz w:val="22"/>
          <w:szCs w:val="22"/>
        </w:rPr>
        <w:t>Tételsor</w:t>
      </w:r>
    </w:p>
    <w:p w14:paraId="63E64A7B" w14:textId="77777777" w:rsidR="00994B72" w:rsidRDefault="00994B72" w:rsidP="00393B7B">
      <w:pPr>
        <w:overflowPunct/>
        <w:autoSpaceDE/>
        <w:autoSpaceDN/>
        <w:adjustRightInd/>
        <w:jc w:val="center"/>
        <w:textAlignment w:val="auto"/>
        <w:rPr>
          <w:rFonts w:ascii="Calibri" w:hAnsi="Calibri" w:cs="Calibri"/>
          <w:sz w:val="22"/>
          <w:szCs w:val="22"/>
        </w:rPr>
      </w:pPr>
    </w:p>
    <w:p w14:paraId="14C4310B" w14:textId="77777777" w:rsidR="00924A59" w:rsidRPr="00E62F1C" w:rsidRDefault="00924A59" w:rsidP="00393B7B">
      <w:pPr>
        <w:overflowPunct/>
        <w:autoSpaceDE/>
        <w:autoSpaceDN/>
        <w:adjustRightInd/>
        <w:jc w:val="center"/>
        <w:textAlignment w:val="auto"/>
        <w:rPr>
          <w:rFonts w:ascii="Calibri" w:hAnsi="Calibri" w:cs="Calibri"/>
          <w:sz w:val="22"/>
          <w:szCs w:val="22"/>
        </w:rPr>
      </w:pPr>
    </w:p>
    <w:p w14:paraId="459A3D1A" w14:textId="4266F6AF" w:rsidR="00393B7B" w:rsidRPr="00E62F1C" w:rsidRDefault="00915103" w:rsidP="00393B7B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Definiálja a munkaerőpiacot és mutassa be annak alapkategóriáit!</w:t>
      </w:r>
    </w:p>
    <w:p w14:paraId="729C01DB" w14:textId="49D162D9" w:rsidR="00393B7B" w:rsidRPr="00E62F1C" w:rsidRDefault="00915103" w:rsidP="00393B7B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Mutassa be a munkaerőpiaci keresletet és kínálatot és az azokat befolyásoló tényezőket!</w:t>
      </w:r>
    </w:p>
    <w:p w14:paraId="66002132" w14:textId="13C93365" w:rsidR="00393B7B" w:rsidRPr="00E62F1C" w:rsidRDefault="00915103" w:rsidP="00393B7B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Ismertesse a munkaerőpiaci egyensúlyhiány típusait!</w:t>
      </w:r>
    </w:p>
    <w:p w14:paraId="2E067812" w14:textId="50368868" w:rsidR="00393B7B" w:rsidRPr="00E62F1C" w:rsidRDefault="00915103" w:rsidP="00393B7B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Ismertesse a munkaerőpiac regionális sajátosságait, annak magyarázó indikátorait!</w:t>
      </w:r>
    </w:p>
    <w:p w14:paraId="49391C83" w14:textId="77758D5B" w:rsidR="00393B7B" w:rsidRPr="00E62F1C" w:rsidRDefault="00915103" w:rsidP="00393B7B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Ismertesse a szegmentált munkaerőpiaci elméletet!</w:t>
      </w:r>
    </w:p>
    <w:p w14:paraId="2F079C7E" w14:textId="038C9329" w:rsidR="00393B7B" w:rsidRPr="00E62F1C" w:rsidRDefault="00915103" w:rsidP="00393B7B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Mutassa be a n</w:t>
      </w:r>
      <w:r w:rsidR="00393B7B" w:rsidRPr="00E62F1C">
        <w:rPr>
          <w:rFonts w:ascii="Calibri" w:hAnsi="Calibri" w:cs="Calibri"/>
          <w:sz w:val="22"/>
          <w:szCs w:val="22"/>
        </w:rPr>
        <w:t xml:space="preserve">ők </w:t>
      </w:r>
      <w:r w:rsidR="00994B72" w:rsidRPr="00E62F1C">
        <w:rPr>
          <w:rFonts w:ascii="Calibri" w:hAnsi="Calibri" w:cs="Calibri"/>
          <w:sz w:val="22"/>
          <w:szCs w:val="22"/>
        </w:rPr>
        <w:t>munkaerőpiaci helyzet</w:t>
      </w:r>
      <w:r>
        <w:rPr>
          <w:rFonts w:ascii="Calibri" w:hAnsi="Calibri" w:cs="Calibri"/>
          <w:sz w:val="22"/>
          <w:szCs w:val="22"/>
        </w:rPr>
        <w:t>ét!</w:t>
      </w:r>
    </w:p>
    <w:p w14:paraId="520B4B83" w14:textId="36D44BF4" w:rsidR="00994B72" w:rsidRPr="00E62F1C" w:rsidRDefault="00915103" w:rsidP="00994B72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Mik a tipikus foglalkoztatás jellemzői? Ismertesse az a</w:t>
      </w:r>
      <w:r w:rsidR="00994B72" w:rsidRPr="00E62F1C">
        <w:rPr>
          <w:rFonts w:ascii="Calibri" w:hAnsi="Calibri" w:cs="Calibri"/>
          <w:sz w:val="22"/>
          <w:szCs w:val="22"/>
        </w:rPr>
        <w:t>tipikus foglalkoztatási formák</w:t>
      </w:r>
      <w:r>
        <w:rPr>
          <w:rFonts w:ascii="Calibri" w:hAnsi="Calibri" w:cs="Calibri"/>
          <w:sz w:val="22"/>
          <w:szCs w:val="22"/>
        </w:rPr>
        <w:t>at!</w:t>
      </w:r>
    </w:p>
    <w:p w14:paraId="165CD435" w14:textId="0989EFA1" w:rsidR="00994B72" w:rsidRPr="00E62F1C" w:rsidRDefault="00915103" w:rsidP="00994B72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Ismertesse a r</w:t>
      </w:r>
      <w:r w:rsidR="00994B72" w:rsidRPr="00E62F1C">
        <w:rPr>
          <w:rFonts w:ascii="Calibri" w:hAnsi="Calibri" w:cs="Calibri"/>
          <w:sz w:val="22"/>
          <w:szCs w:val="22"/>
        </w:rPr>
        <w:t>ugalmas munkaidőrendszerek</w:t>
      </w:r>
      <w:r>
        <w:rPr>
          <w:rFonts w:ascii="Calibri" w:hAnsi="Calibri" w:cs="Calibri"/>
          <w:sz w:val="22"/>
          <w:szCs w:val="22"/>
        </w:rPr>
        <w:t>et!</w:t>
      </w:r>
      <w:r w:rsidR="00994B72" w:rsidRPr="00E62F1C">
        <w:rPr>
          <w:rFonts w:ascii="Calibri" w:hAnsi="Calibri" w:cs="Calibri"/>
          <w:sz w:val="22"/>
          <w:szCs w:val="22"/>
        </w:rPr>
        <w:t xml:space="preserve"> </w:t>
      </w:r>
    </w:p>
    <w:p w14:paraId="46F66DA1" w14:textId="62947D8A" w:rsidR="00EC3649" w:rsidRPr="00E62F1C" w:rsidRDefault="002B45EA" w:rsidP="00393B7B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Mutassa be az életkoruk miatt hátrányos helyzetben lévő csoportokat!</w:t>
      </w:r>
    </w:p>
    <w:p w14:paraId="6DEC4270" w14:textId="719B04A3" w:rsidR="00EC3649" w:rsidRPr="00E62F1C" w:rsidRDefault="002B45EA" w:rsidP="00393B7B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Ismertesse a munkaidő-rendszerek sajátosságait!</w:t>
      </w:r>
    </w:p>
    <w:p w14:paraId="1BBDB51B" w14:textId="77777777" w:rsidR="00393B7B" w:rsidRPr="00E62F1C" w:rsidRDefault="00393B7B" w:rsidP="00393B7B">
      <w:pPr>
        <w:jc w:val="both"/>
        <w:rPr>
          <w:rFonts w:ascii="Calibri" w:hAnsi="Calibri" w:cs="Calibri"/>
          <w:sz w:val="22"/>
          <w:szCs w:val="22"/>
        </w:rPr>
      </w:pPr>
    </w:p>
    <w:p w14:paraId="073BA2F1" w14:textId="77777777" w:rsidR="00AE6A9F" w:rsidRDefault="00AE6A9F" w:rsidP="00393B7B">
      <w:pPr>
        <w:ind w:left="360"/>
        <w:jc w:val="both"/>
        <w:rPr>
          <w:rFonts w:ascii="Calibri" w:hAnsi="Calibri" w:cs="Calibri"/>
          <w:sz w:val="22"/>
          <w:szCs w:val="22"/>
        </w:rPr>
      </w:pPr>
    </w:p>
    <w:p w14:paraId="4D729AC2" w14:textId="787C7E02" w:rsidR="00AE6A9F" w:rsidRDefault="00AE6A9F" w:rsidP="00AE6A9F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Miskolc, 2026. 01. 21.</w:t>
      </w:r>
    </w:p>
    <w:p w14:paraId="57D98E5F" w14:textId="6EDA65B5" w:rsidR="00393B7B" w:rsidRPr="00E62F1C" w:rsidRDefault="00393B7B" w:rsidP="00393B7B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="00994B72" w:rsidRPr="00E62F1C">
        <w:rPr>
          <w:rFonts w:ascii="Calibri" w:hAnsi="Calibri" w:cs="Calibri"/>
          <w:sz w:val="22"/>
          <w:szCs w:val="22"/>
        </w:rPr>
        <w:tab/>
        <w:t>Dr. Kiss</w:t>
      </w:r>
      <w:r w:rsidRPr="00E62F1C">
        <w:rPr>
          <w:rFonts w:ascii="Calibri" w:hAnsi="Calibri" w:cs="Calibri"/>
          <w:sz w:val="22"/>
          <w:szCs w:val="22"/>
        </w:rPr>
        <w:t xml:space="preserve"> Zsuzsanna</w:t>
      </w:r>
    </w:p>
    <w:p w14:paraId="5037A9E1" w14:textId="77777777" w:rsidR="00393B7B" w:rsidRPr="00E62F1C" w:rsidRDefault="00393B7B" w:rsidP="00393B7B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  <w:t>tárgyjegyző</w:t>
      </w:r>
    </w:p>
    <w:p w14:paraId="027CEEA4" w14:textId="77777777" w:rsidR="00393B7B" w:rsidRPr="00E62F1C" w:rsidRDefault="00393B7B" w:rsidP="00393B7B">
      <w:pPr>
        <w:rPr>
          <w:rFonts w:ascii="Calibri" w:hAnsi="Calibri" w:cs="Calibri"/>
          <w:sz w:val="22"/>
          <w:szCs w:val="22"/>
        </w:rPr>
      </w:pPr>
    </w:p>
    <w:p w14:paraId="0DDBAB26" w14:textId="77777777" w:rsidR="00393B7B" w:rsidRPr="00E62F1C" w:rsidRDefault="00393B7B" w:rsidP="00393B7B">
      <w:pPr>
        <w:rPr>
          <w:rFonts w:ascii="Calibri" w:hAnsi="Calibri" w:cs="Calibri"/>
          <w:sz w:val="22"/>
          <w:szCs w:val="22"/>
        </w:rPr>
      </w:pPr>
    </w:p>
    <w:p w14:paraId="3F4192AB" w14:textId="77777777" w:rsidR="00533933" w:rsidRPr="00E62F1C" w:rsidRDefault="00533933" w:rsidP="00533933">
      <w:pPr>
        <w:rPr>
          <w:rFonts w:ascii="Calibri" w:hAnsi="Calibri" w:cs="Calibri"/>
          <w:sz w:val="22"/>
          <w:szCs w:val="22"/>
        </w:rPr>
      </w:pPr>
    </w:p>
    <w:sectPr w:rsidR="00533933" w:rsidRPr="00E62F1C" w:rsidSect="00CA6B5A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1310A" w14:textId="77777777" w:rsidR="001058CE" w:rsidRDefault="001058CE">
      <w:r>
        <w:separator/>
      </w:r>
    </w:p>
  </w:endnote>
  <w:endnote w:type="continuationSeparator" w:id="0">
    <w:p w14:paraId="3AB1B545" w14:textId="77777777" w:rsidR="001058CE" w:rsidRDefault="001058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754562" w14:textId="77777777" w:rsidR="001058CE" w:rsidRDefault="001058CE">
      <w:r>
        <w:separator/>
      </w:r>
    </w:p>
  </w:footnote>
  <w:footnote w:type="continuationSeparator" w:id="0">
    <w:p w14:paraId="388D7FDC" w14:textId="77777777" w:rsidR="001058CE" w:rsidRDefault="001058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A68B3"/>
    <w:multiLevelType w:val="multilevel"/>
    <w:tmpl w:val="AE6C0BA0"/>
    <w:lvl w:ilvl="0">
      <w:start w:val="1"/>
      <w:numFmt w:val="lowerLetter"/>
      <w:lvlText w:val="%1)"/>
      <w:lvlJc w:val="left"/>
      <w:pPr>
        <w:tabs>
          <w:tab w:val="num" w:pos="2160"/>
        </w:tabs>
        <w:ind w:left="2160" w:hanging="21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427542"/>
    <w:multiLevelType w:val="hybridMultilevel"/>
    <w:tmpl w:val="579A2C8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372D30"/>
    <w:multiLevelType w:val="hybridMultilevel"/>
    <w:tmpl w:val="579A2C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7B2F51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4EF4805"/>
    <w:multiLevelType w:val="hybridMultilevel"/>
    <w:tmpl w:val="579A2C8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CC2DA3"/>
    <w:multiLevelType w:val="hybridMultilevel"/>
    <w:tmpl w:val="016E433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C15103"/>
    <w:multiLevelType w:val="hybridMultilevel"/>
    <w:tmpl w:val="490A78C2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7660CD2"/>
    <w:multiLevelType w:val="hybridMultilevel"/>
    <w:tmpl w:val="E7C2AD32"/>
    <w:lvl w:ilvl="0" w:tplc="503C7BB8">
      <w:start w:val="1"/>
      <w:numFmt w:val="bullet"/>
      <w:lvlText w:val=""/>
      <w:lvlJc w:val="left"/>
      <w:pPr>
        <w:tabs>
          <w:tab w:val="num" w:pos="1094"/>
        </w:tabs>
        <w:ind w:left="1151" w:hanging="510"/>
      </w:pPr>
      <w:rPr>
        <w:rFonts w:ascii="Symbol" w:hAnsi="Symbol" w:hint="default"/>
        <w:color w:val="auto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CB12152"/>
    <w:multiLevelType w:val="hybridMultilevel"/>
    <w:tmpl w:val="7A76A28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EFB51B2"/>
    <w:multiLevelType w:val="hybridMultilevel"/>
    <w:tmpl w:val="8F786992"/>
    <w:lvl w:ilvl="0" w:tplc="708E5F1E">
      <w:start w:val="1"/>
      <w:numFmt w:val="decimal"/>
      <w:lvlText w:val="%1."/>
      <w:lvlJc w:val="left"/>
      <w:pPr>
        <w:ind w:left="720" w:hanging="360"/>
      </w:pPr>
      <w:rPr>
        <w:i/>
      </w:r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7B95700"/>
    <w:multiLevelType w:val="hybridMultilevel"/>
    <w:tmpl w:val="579A2C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0A4740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4031095"/>
    <w:multiLevelType w:val="hybridMultilevel"/>
    <w:tmpl w:val="D37CB788"/>
    <w:lvl w:ilvl="0" w:tplc="92C63B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7032949"/>
    <w:multiLevelType w:val="hybridMultilevel"/>
    <w:tmpl w:val="37F0766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D8349F"/>
    <w:multiLevelType w:val="hybridMultilevel"/>
    <w:tmpl w:val="DFE852C2"/>
    <w:lvl w:ilvl="0" w:tplc="040E000F">
      <w:start w:val="1"/>
      <w:numFmt w:val="decimal"/>
      <w:lvlText w:val="%1."/>
      <w:lvlJc w:val="left"/>
      <w:pPr>
        <w:ind w:left="1077" w:hanging="360"/>
      </w:pPr>
    </w:lvl>
    <w:lvl w:ilvl="1" w:tplc="040E0019" w:tentative="1">
      <w:start w:val="1"/>
      <w:numFmt w:val="lowerLetter"/>
      <w:lvlText w:val="%2."/>
      <w:lvlJc w:val="left"/>
      <w:pPr>
        <w:ind w:left="1797" w:hanging="360"/>
      </w:pPr>
    </w:lvl>
    <w:lvl w:ilvl="2" w:tplc="040E001B" w:tentative="1">
      <w:start w:val="1"/>
      <w:numFmt w:val="lowerRoman"/>
      <w:lvlText w:val="%3."/>
      <w:lvlJc w:val="right"/>
      <w:pPr>
        <w:ind w:left="2517" w:hanging="180"/>
      </w:pPr>
    </w:lvl>
    <w:lvl w:ilvl="3" w:tplc="040E000F" w:tentative="1">
      <w:start w:val="1"/>
      <w:numFmt w:val="decimal"/>
      <w:lvlText w:val="%4."/>
      <w:lvlJc w:val="left"/>
      <w:pPr>
        <w:ind w:left="3237" w:hanging="360"/>
      </w:pPr>
    </w:lvl>
    <w:lvl w:ilvl="4" w:tplc="040E0019" w:tentative="1">
      <w:start w:val="1"/>
      <w:numFmt w:val="lowerLetter"/>
      <w:lvlText w:val="%5."/>
      <w:lvlJc w:val="left"/>
      <w:pPr>
        <w:ind w:left="3957" w:hanging="360"/>
      </w:pPr>
    </w:lvl>
    <w:lvl w:ilvl="5" w:tplc="040E001B" w:tentative="1">
      <w:start w:val="1"/>
      <w:numFmt w:val="lowerRoman"/>
      <w:lvlText w:val="%6."/>
      <w:lvlJc w:val="right"/>
      <w:pPr>
        <w:ind w:left="4677" w:hanging="180"/>
      </w:pPr>
    </w:lvl>
    <w:lvl w:ilvl="6" w:tplc="040E000F" w:tentative="1">
      <w:start w:val="1"/>
      <w:numFmt w:val="decimal"/>
      <w:lvlText w:val="%7."/>
      <w:lvlJc w:val="left"/>
      <w:pPr>
        <w:ind w:left="5397" w:hanging="360"/>
      </w:pPr>
    </w:lvl>
    <w:lvl w:ilvl="7" w:tplc="040E0019" w:tentative="1">
      <w:start w:val="1"/>
      <w:numFmt w:val="lowerLetter"/>
      <w:lvlText w:val="%8."/>
      <w:lvlJc w:val="left"/>
      <w:pPr>
        <w:ind w:left="6117" w:hanging="360"/>
      </w:pPr>
    </w:lvl>
    <w:lvl w:ilvl="8" w:tplc="040E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 w15:restartNumberingAfterBreak="0">
    <w:nsid w:val="742E52FD"/>
    <w:multiLevelType w:val="hybridMultilevel"/>
    <w:tmpl w:val="CFDE318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816AA8"/>
    <w:multiLevelType w:val="hybridMultilevel"/>
    <w:tmpl w:val="F080E3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B14AB9"/>
    <w:multiLevelType w:val="hybridMultilevel"/>
    <w:tmpl w:val="AEE65BF6"/>
    <w:lvl w:ilvl="0" w:tplc="78B896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3A1A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14A99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5639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D52CD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8D804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31088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7107A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B7088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 w16cid:durableId="2141141308">
    <w:abstractNumId w:val="3"/>
  </w:num>
  <w:num w:numId="2" w16cid:durableId="78797173">
    <w:abstractNumId w:val="11"/>
  </w:num>
  <w:num w:numId="3" w16cid:durableId="566502290">
    <w:abstractNumId w:val="6"/>
  </w:num>
  <w:num w:numId="4" w16cid:durableId="1255090369">
    <w:abstractNumId w:val="17"/>
  </w:num>
  <w:num w:numId="5" w16cid:durableId="6642861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23651406">
    <w:abstractNumId w:val="12"/>
  </w:num>
  <w:num w:numId="7" w16cid:durableId="112080520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339010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485959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148019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7180369">
    <w:abstractNumId w:val="7"/>
  </w:num>
  <w:num w:numId="12" w16cid:durableId="728498336">
    <w:abstractNumId w:val="14"/>
  </w:num>
  <w:num w:numId="13" w16cid:durableId="95606718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73914874">
    <w:abstractNumId w:val="13"/>
  </w:num>
  <w:num w:numId="15" w16cid:durableId="357506049">
    <w:abstractNumId w:val="1"/>
  </w:num>
  <w:num w:numId="16" w16cid:durableId="287667443">
    <w:abstractNumId w:val="15"/>
  </w:num>
  <w:num w:numId="17" w16cid:durableId="1853841455">
    <w:abstractNumId w:val="4"/>
  </w:num>
  <w:num w:numId="18" w16cid:durableId="968365515">
    <w:abstractNumId w:val="5"/>
  </w:num>
  <w:num w:numId="19" w16cid:durableId="978806695">
    <w:abstractNumId w:val="2"/>
  </w:num>
  <w:num w:numId="20" w16cid:durableId="142588149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A0E"/>
    <w:rsid w:val="00000915"/>
    <w:rsid w:val="00001C08"/>
    <w:rsid w:val="00011BA8"/>
    <w:rsid w:val="00021888"/>
    <w:rsid w:val="00043AC2"/>
    <w:rsid w:val="00047A7E"/>
    <w:rsid w:val="00054577"/>
    <w:rsid w:val="00056F38"/>
    <w:rsid w:val="00066F9E"/>
    <w:rsid w:val="000772E7"/>
    <w:rsid w:val="0007775D"/>
    <w:rsid w:val="00080C89"/>
    <w:rsid w:val="00095A0E"/>
    <w:rsid w:val="000D5186"/>
    <w:rsid w:val="001058CE"/>
    <w:rsid w:val="00177A10"/>
    <w:rsid w:val="001B4104"/>
    <w:rsid w:val="001C2644"/>
    <w:rsid w:val="001F30BA"/>
    <w:rsid w:val="00203FA2"/>
    <w:rsid w:val="00234037"/>
    <w:rsid w:val="002366A8"/>
    <w:rsid w:val="00237E0B"/>
    <w:rsid w:val="00243FF6"/>
    <w:rsid w:val="002560B2"/>
    <w:rsid w:val="00260756"/>
    <w:rsid w:val="00260A43"/>
    <w:rsid w:val="0027412D"/>
    <w:rsid w:val="002A1CA6"/>
    <w:rsid w:val="002A2639"/>
    <w:rsid w:val="002A5757"/>
    <w:rsid w:val="002B3E38"/>
    <w:rsid w:val="002B45EA"/>
    <w:rsid w:val="002C327C"/>
    <w:rsid w:val="002D2963"/>
    <w:rsid w:val="00305A9C"/>
    <w:rsid w:val="00332E78"/>
    <w:rsid w:val="0036264C"/>
    <w:rsid w:val="00365CFA"/>
    <w:rsid w:val="00393B7B"/>
    <w:rsid w:val="003971EA"/>
    <w:rsid w:val="003A76FD"/>
    <w:rsid w:val="003E634A"/>
    <w:rsid w:val="00424DE9"/>
    <w:rsid w:val="00451DF9"/>
    <w:rsid w:val="004A4F67"/>
    <w:rsid w:val="004D03CE"/>
    <w:rsid w:val="004D7E68"/>
    <w:rsid w:val="004E23F9"/>
    <w:rsid w:val="004E2786"/>
    <w:rsid w:val="004E2F12"/>
    <w:rsid w:val="004F6AD6"/>
    <w:rsid w:val="00504F8C"/>
    <w:rsid w:val="00505EC0"/>
    <w:rsid w:val="00510270"/>
    <w:rsid w:val="00513652"/>
    <w:rsid w:val="00533933"/>
    <w:rsid w:val="00537B19"/>
    <w:rsid w:val="00541A3C"/>
    <w:rsid w:val="00544F0E"/>
    <w:rsid w:val="00577C34"/>
    <w:rsid w:val="005B04FA"/>
    <w:rsid w:val="005B621A"/>
    <w:rsid w:val="005C4077"/>
    <w:rsid w:val="005C49C9"/>
    <w:rsid w:val="005E20CC"/>
    <w:rsid w:val="005E243A"/>
    <w:rsid w:val="005F4904"/>
    <w:rsid w:val="005F53B5"/>
    <w:rsid w:val="005F77C1"/>
    <w:rsid w:val="00603B11"/>
    <w:rsid w:val="00622EA1"/>
    <w:rsid w:val="00623C37"/>
    <w:rsid w:val="00632F24"/>
    <w:rsid w:val="00644FAC"/>
    <w:rsid w:val="00647FD2"/>
    <w:rsid w:val="0069384A"/>
    <w:rsid w:val="006B389B"/>
    <w:rsid w:val="006C090D"/>
    <w:rsid w:val="006D2A1E"/>
    <w:rsid w:val="006E73AB"/>
    <w:rsid w:val="00737CB9"/>
    <w:rsid w:val="007638CB"/>
    <w:rsid w:val="00770184"/>
    <w:rsid w:val="007733C2"/>
    <w:rsid w:val="00774BDC"/>
    <w:rsid w:val="007C43BB"/>
    <w:rsid w:val="007F65E0"/>
    <w:rsid w:val="00801ECF"/>
    <w:rsid w:val="0082011C"/>
    <w:rsid w:val="0083786F"/>
    <w:rsid w:val="00847E27"/>
    <w:rsid w:val="00852E3A"/>
    <w:rsid w:val="008605B8"/>
    <w:rsid w:val="00873086"/>
    <w:rsid w:val="008B5CB2"/>
    <w:rsid w:val="008D300B"/>
    <w:rsid w:val="008D7F0F"/>
    <w:rsid w:val="00915103"/>
    <w:rsid w:val="00924A59"/>
    <w:rsid w:val="009335A5"/>
    <w:rsid w:val="009505B5"/>
    <w:rsid w:val="00994B72"/>
    <w:rsid w:val="00995B97"/>
    <w:rsid w:val="009B03CE"/>
    <w:rsid w:val="009D4C6C"/>
    <w:rsid w:val="009E1AC9"/>
    <w:rsid w:val="009E4FF2"/>
    <w:rsid w:val="009E7DF9"/>
    <w:rsid w:val="00A230F7"/>
    <w:rsid w:val="00A26B03"/>
    <w:rsid w:val="00A41B04"/>
    <w:rsid w:val="00A83186"/>
    <w:rsid w:val="00A95771"/>
    <w:rsid w:val="00AA1FB2"/>
    <w:rsid w:val="00AC03B7"/>
    <w:rsid w:val="00AC276C"/>
    <w:rsid w:val="00AC2937"/>
    <w:rsid w:val="00AD39A2"/>
    <w:rsid w:val="00AE57B5"/>
    <w:rsid w:val="00AE6A9F"/>
    <w:rsid w:val="00AF6A05"/>
    <w:rsid w:val="00B0047B"/>
    <w:rsid w:val="00B345E7"/>
    <w:rsid w:val="00B4742F"/>
    <w:rsid w:val="00B549F1"/>
    <w:rsid w:val="00B70E4B"/>
    <w:rsid w:val="00B71EDD"/>
    <w:rsid w:val="00B742AE"/>
    <w:rsid w:val="00B8256D"/>
    <w:rsid w:val="00B85066"/>
    <w:rsid w:val="00B8676D"/>
    <w:rsid w:val="00B91D52"/>
    <w:rsid w:val="00B97653"/>
    <w:rsid w:val="00BA6F75"/>
    <w:rsid w:val="00BE641C"/>
    <w:rsid w:val="00BF07D0"/>
    <w:rsid w:val="00C04DB7"/>
    <w:rsid w:val="00C10176"/>
    <w:rsid w:val="00C16B40"/>
    <w:rsid w:val="00C17EAC"/>
    <w:rsid w:val="00C219FD"/>
    <w:rsid w:val="00C22E7A"/>
    <w:rsid w:val="00C408B3"/>
    <w:rsid w:val="00C42054"/>
    <w:rsid w:val="00C62FCF"/>
    <w:rsid w:val="00C6476A"/>
    <w:rsid w:val="00CA5D34"/>
    <w:rsid w:val="00CA6B5A"/>
    <w:rsid w:val="00CA6C88"/>
    <w:rsid w:val="00CB36F4"/>
    <w:rsid w:val="00CC3E87"/>
    <w:rsid w:val="00CC57B9"/>
    <w:rsid w:val="00CF3FF8"/>
    <w:rsid w:val="00D21B72"/>
    <w:rsid w:val="00D44A94"/>
    <w:rsid w:val="00D93497"/>
    <w:rsid w:val="00DA717F"/>
    <w:rsid w:val="00E25A10"/>
    <w:rsid w:val="00E27509"/>
    <w:rsid w:val="00E62F1C"/>
    <w:rsid w:val="00EB2D0E"/>
    <w:rsid w:val="00EB6E09"/>
    <w:rsid w:val="00EC3649"/>
    <w:rsid w:val="00EC588F"/>
    <w:rsid w:val="00EC5C1E"/>
    <w:rsid w:val="00ED1718"/>
    <w:rsid w:val="00ED321F"/>
    <w:rsid w:val="00ED4DC6"/>
    <w:rsid w:val="00ED68DB"/>
    <w:rsid w:val="00ED6AC8"/>
    <w:rsid w:val="00EE59C5"/>
    <w:rsid w:val="00F076D8"/>
    <w:rsid w:val="00F103E1"/>
    <w:rsid w:val="00F14EC6"/>
    <w:rsid w:val="00F43ABB"/>
    <w:rsid w:val="00F51A4D"/>
    <w:rsid w:val="00F74EC0"/>
    <w:rsid w:val="00F91B6E"/>
    <w:rsid w:val="00FC07D4"/>
    <w:rsid w:val="00FD6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79DFD"/>
  <w15:docId w15:val="{C454C18F-D214-4F1D-B668-64F6E9808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533933"/>
    <w:pPr>
      <w:overflowPunct w:val="0"/>
      <w:autoSpaceDE w:val="0"/>
      <w:autoSpaceDN w:val="0"/>
      <w:adjustRightInd w:val="0"/>
      <w:textAlignment w:val="baseline"/>
    </w:pPr>
    <w:rPr>
      <w:lang w:eastAsia="en-US"/>
    </w:rPr>
  </w:style>
  <w:style w:type="paragraph" w:styleId="Cmsor1">
    <w:name w:val="heading 1"/>
    <w:basedOn w:val="Norml"/>
    <w:link w:val="Cmsor1Char"/>
    <w:uiPriority w:val="9"/>
    <w:qFormat/>
    <w:rsid w:val="006C090D"/>
    <w:pPr>
      <w:overflowPunct/>
      <w:autoSpaceDE/>
      <w:autoSpaceDN/>
      <w:adjustRightInd/>
      <w:spacing w:before="100" w:beforeAutospacing="1" w:after="100" w:afterAutospacing="1"/>
      <w:textAlignment w:val="auto"/>
      <w:outlineLvl w:val="0"/>
    </w:pPr>
    <w:rPr>
      <w:b/>
      <w:bCs/>
      <w:kern w:val="36"/>
      <w:sz w:val="48"/>
      <w:szCs w:val="48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Listaszerbekezds1">
    <w:name w:val="Listaszerű bekezdés1"/>
    <w:basedOn w:val="Norml"/>
    <w:rsid w:val="00533933"/>
    <w:pPr>
      <w:ind w:left="720"/>
    </w:pPr>
  </w:style>
  <w:style w:type="character" w:styleId="Hiperhivatkozs">
    <w:name w:val="Hyperlink"/>
    <w:rsid w:val="00533933"/>
    <w:rPr>
      <w:color w:val="0000FF"/>
      <w:u w:val="single"/>
    </w:rPr>
  </w:style>
  <w:style w:type="paragraph" w:styleId="Buborkszveg">
    <w:name w:val="Balloon Text"/>
    <w:basedOn w:val="Norml"/>
    <w:semiHidden/>
    <w:rsid w:val="00EE59C5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9D4C6C"/>
    <w:pPr>
      <w:ind w:left="720"/>
      <w:contextualSpacing/>
      <w:textAlignment w:val="auto"/>
    </w:pPr>
  </w:style>
  <w:style w:type="paragraph" w:styleId="Csakszveg">
    <w:name w:val="Plain Text"/>
    <w:basedOn w:val="Norml"/>
    <w:link w:val="CsakszvegChar"/>
    <w:semiHidden/>
    <w:unhideWhenUsed/>
    <w:rsid w:val="00F103E1"/>
    <w:pPr>
      <w:overflowPunct/>
      <w:autoSpaceDE/>
      <w:autoSpaceDN/>
      <w:adjustRightInd/>
      <w:textAlignment w:val="auto"/>
    </w:pPr>
    <w:rPr>
      <w:rFonts w:ascii="Courier New" w:hAnsi="Courier New" w:cs="Courier New"/>
      <w:lang w:eastAsia="hu-HU"/>
    </w:rPr>
  </w:style>
  <w:style w:type="character" w:customStyle="1" w:styleId="CsakszvegChar">
    <w:name w:val="Csak szöveg Char"/>
    <w:link w:val="Csakszveg"/>
    <w:semiHidden/>
    <w:rsid w:val="00F103E1"/>
    <w:rPr>
      <w:rFonts w:ascii="Courier New" w:hAnsi="Courier New" w:cs="Courier New"/>
    </w:rPr>
  </w:style>
  <w:style w:type="character" w:styleId="Feloldatlanmegemlts">
    <w:name w:val="Unresolved Mention"/>
    <w:uiPriority w:val="99"/>
    <w:semiHidden/>
    <w:unhideWhenUsed/>
    <w:rsid w:val="006C090D"/>
    <w:rPr>
      <w:color w:val="605E5C"/>
      <w:shd w:val="clear" w:color="auto" w:fill="E1DFDD"/>
    </w:rPr>
  </w:style>
  <w:style w:type="character" w:customStyle="1" w:styleId="Cmsor1Char">
    <w:name w:val="Címsor 1 Char"/>
    <w:link w:val="Cmsor1"/>
    <w:uiPriority w:val="9"/>
    <w:rsid w:val="006C090D"/>
    <w:rPr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7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2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1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8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7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13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7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tk.uni-miskolc.hu/dokumentumok2" TargetMode="External"/><Relationship Id="rId13" Type="http://schemas.openxmlformats.org/officeDocument/2006/relationships/hyperlink" Target="https://kti.krtk.hu/wp-content/uploads/2018/12/mt_2017_hun_53-61.pd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opuseteducatio.hu/index.php/opusHU/article/view/408/712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munkaugyiszemle.hu/munka-koronavirus-utan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real.mtak.hu/107045/7/26177db4f3b2c4202d12c89d2481682c6d1c592d-3-16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kti.krtk.hu/wp-content/uploads/2022/01/mt_2020_hun_37-54.pdf" TargetMode="External"/><Relationship Id="rId10" Type="http://schemas.openxmlformats.org/officeDocument/2006/relationships/hyperlink" Target="https://kti.krtk.hu/wp-content/uploads/2022/01/mt_2020_hun_mpt.pdf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suzsanna.kiss@uni-miskolc.hu" TargetMode="External"/><Relationship Id="rId14" Type="http://schemas.openxmlformats.org/officeDocument/2006/relationships/hyperlink" Target="https://akjournals.com/view/journals/2063/28/1/article-p58.xml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3CCC9A-C900-469E-ABD7-8CC80D5AF7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926</Words>
  <Characters>6876</Characters>
  <Application>Microsoft Office Word</Application>
  <DocSecurity>0</DocSecurity>
  <Lines>137</Lines>
  <Paragraphs>54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Tantárgy neve: Munkaerőpiac</vt:lpstr>
    </vt:vector>
  </TitlesOfParts>
  <Company/>
  <LinksUpToDate>false</LinksUpToDate>
  <CharactersWithSpaces>7748</CharactersWithSpaces>
  <SharedDoc>false</SharedDoc>
  <HLinks>
    <vt:vector size="42" baseType="variant">
      <vt:variant>
        <vt:i4>5701748</vt:i4>
      </vt:variant>
      <vt:variant>
        <vt:i4>18</vt:i4>
      </vt:variant>
      <vt:variant>
        <vt:i4>0</vt:i4>
      </vt:variant>
      <vt:variant>
        <vt:i4>5</vt:i4>
      </vt:variant>
      <vt:variant>
        <vt:lpwstr>https://kti.krtk.hu/wp-content/uploads/2022/01/mt_2020_hun_mpt.pdf</vt:lpwstr>
      </vt:variant>
      <vt:variant>
        <vt:lpwstr/>
      </vt:variant>
      <vt:variant>
        <vt:i4>1638408</vt:i4>
      </vt:variant>
      <vt:variant>
        <vt:i4>15</vt:i4>
      </vt:variant>
      <vt:variant>
        <vt:i4>0</vt:i4>
      </vt:variant>
      <vt:variant>
        <vt:i4>5</vt:i4>
      </vt:variant>
      <vt:variant>
        <vt:lpwstr>https://gtk.uni-miskolc.hu/dokumentumok2</vt:lpwstr>
      </vt:variant>
      <vt:variant>
        <vt:lpwstr/>
      </vt:variant>
      <vt:variant>
        <vt:i4>851982</vt:i4>
      </vt:variant>
      <vt:variant>
        <vt:i4>12</vt:i4>
      </vt:variant>
      <vt:variant>
        <vt:i4>0</vt:i4>
      </vt:variant>
      <vt:variant>
        <vt:i4>5</vt:i4>
      </vt:variant>
      <vt:variant>
        <vt:lpwstr>https://www.munkaugyiszemle.hu/munka-koronavirus-utan</vt:lpwstr>
      </vt:variant>
      <vt:variant>
        <vt:lpwstr/>
      </vt:variant>
      <vt:variant>
        <vt:i4>6553606</vt:i4>
      </vt:variant>
      <vt:variant>
        <vt:i4>9</vt:i4>
      </vt:variant>
      <vt:variant>
        <vt:i4>0</vt:i4>
      </vt:variant>
      <vt:variant>
        <vt:i4>5</vt:i4>
      </vt:variant>
      <vt:variant>
        <vt:lpwstr>https://kti.krtk.hu/wp-content/uploads/2022/01/mt_2020_hun_37-54.pdf</vt:lpwstr>
      </vt:variant>
      <vt:variant>
        <vt:lpwstr/>
      </vt:variant>
      <vt:variant>
        <vt:i4>2424931</vt:i4>
      </vt:variant>
      <vt:variant>
        <vt:i4>6</vt:i4>
      </vt:variant>
      <vt:variant>
        <vt:i4>0</vt:i4>
      </vt:variant>
      <vt:variant>
        <vt:i4>5</vt:i4>
      </vt:variant>
      <vt:variant>
        <vt:lpwstr>https://akjournals.com/view/journals/2063/28/1/article-p58.xml</vt:lpwstr>
      </vt:variant>
      <vt:variant>
        <vt:lpwstr/>
      </vt:variant>
      <vt:variant>
        <vt:i4>6291465</vt:i4>
      </vt:variant>
      <vt:variant>
        <vt:i4>3</vt:i4>
      </vt:variant>
      <vt:variant>
        <vt:i4>0</vt:i4>
      </vt:variant>
      <vt:variant>
        <vt:i4>5</vt:i4>
      </vt:variant>
      <vt:variant>
        <vt:lpwstr>https://kti.krtk.hu/wp-content/uploads/2018/12/mt_2017_hun_53-61.pdf</vt:lpwstr>
      </vt:variant>
      <vt:variant>
        <vt:lpwstr/>
      </vt:variant>
      <vt:variant>
        <vt:i4>8323107</vt:i4>
      </vt:variant>
      <vt:variant>
        <vt:i4>0</vt:i4>
      </vt:variant>
      <vt:variant>
        <vt:i4>0</vt:i4>
      </vt:variant>
      <vt:variant>
        <vt:i4>5</vt:i4>
      </vt:variant>
      <vt:variant>
        <vt:lpwstr>https://www.metropolitan.hu/upload/95cf806e80df3cd163b916c6ceb661943cc1e321.pdf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Tantárgy neve: Munkaerőpiac</dc:title>
  <dc:subject/>
  <dc:creator>Miskolci Egyetem</dc:creator>
  <cp:keywords/>
  <dc:description/>
  <cp:lastModifiedBy>Zsuzsanna Dr. Kiss</cp:lastModifiedBy>
  <cp:revision>3</cp:revision>
  <cp:lastPrinted>2014-03-24T07:06:00Z</cp:lastPrinted>
  <dcterms:created xsi:type="dcterms:W3CDTF">2026-01-21T08:35:00Z</dcterms:created>
  <dcterms:modified xsi:type="dcterms:W3CDTF">2026-02-05T10:21:00Z</dcterms:modified>
</cp:coreProperties>
</file>